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50C1" w14:textId="1EC91892" w:rsidR="006E23B5" w:rsidRDefault="006E23B5" w:rsidP="003B0BCE">
      <w:pPr>
        <w:widowControl w:val="0"/>
        <w:autoSpaceDE w:val="0"/>
        <w:autoSpaceDN w:val="0"/>
        <w:adjustRightInd w:val="0"/>
        <w:rPr>
          <w:rFonts w:cs="Baskerville"/>
          <w:lang w:eastAsia="ja-JP"/>
        </w:rPr>
      </w:pPr>
      <w:r>
        <w:rPr>
          <w:rFonts w:cs="Baskerville"/>
          <w:lang w:eastAsia="ja-JP"/>
        </w:rPr>
        <w:t>Jonathan Mayhew</w:t>
      </w:r>
    </w:p>
    <w:p w14:paraId="5BBDE362" w14:textId="24D98364" w:rsidR="006E23B5" w:rsidRDefault="006E23B5" w:rsidP="003B0BCE">
      <w:pPr>
        <w:widowControl w:val="0"/>
        <w:autoSpaceDE w:val="0"/>
        <w:autoSpaceDN w:val="0"/>
        <w:adjustRightInd w:val="0"/>
        <w:rPr>
          <w:rFonts w:cs="Baskerville"/>
          <w:lang w:eastAsia="ja-JP"/>
        </w:rPr>
      </w:pPr>
      <w:r>
        <w:rPr>
          <w:rFonts w:cs="Baskerville"/>
          <w:lang w:eastAsia="ja-JP"/>
        </w:rPr>
        <w:t>Department of Spanish and Portuguese</w:t>
      </w:r>
    </w:p>
    <w:p w14:paraId="23C05715" w14:textId="47926719" w:rsidR="006E23B5" w:rsidRDefault="006E23B5" w:rsidP="003B0BCE">
      <w:pPr>
        <w:widowControl w:val="0"/>
        <w:autoSpaceDE w:val="0"/>
        <w:autoSpaceDN w:val="0"/>
        <w:adjustRightInd w:val="0"/>
        <w:rPr>
          <w:rFonts w:cs="Baskerville"/>
          <w:lang w:eastAsia="ja-JP"/>
        </w:rPr>
      </w:pPr>
      <w:r>
        <w:rPr>
          <w:rFonts w:cs="Baskerville"/>
          <w:lang w:eastAsia="ja-JP"/>
        </w:rPr>
        <w:t>University of Kansas, Lawrence</w:t>
      </w:r>
    </w:p>
    <w:p w14:paraId="2FF9C2A7" w14:textId="77777777" w:rsidR="003B0BCE" w:rsidRDefault="003B0BCE" w:rsidP="006E23B5">
      <w:pPr>
        <w:widowControl w:val="0"/>
        <w:autoSpaceDE w:val="0"/>
        <w:autoSpaceDN w:val="0"/>
        <w:adjustRightInd w:val="0"/>
        <w:spacing w:line="480" w:lineRule="auto"/>
        <w:jc w:val="center"/>
        <w:rPr>
          <w:rFonts w:cs="Baskerville"/>
          <w:lang w:eastAsia="ja-JP"/>
        </w:rPr>
      </w:pPr>
    </w:p>
    <w:p w14:paraId="3892FE4B" w14:textId="5B1AF84D" w:rsidR="00BD1502" w:rsidRDefault="007E6753" w:rsidP="006E23B5">
      <w:pPr>
        <w:widowControl w:val="0"/>
        <w:autoSpaceDE w:val="0"/>
        <w:autoSpaceDN w:val="0"/>
        <w:adjustRightInd w:val="0"/>
        <w:spacing w:line="480" w:lineRule="auto"/>
        <w:jc w:val="center"/>
        <w:rPr>
          <w:rFonts w:cs="Baskerville"/>
          <w:lang w:eastAsia="ja-JP"/>
        </w:rPr>
      </w:pPr>
      <w:r>
        <w:rPr>
          <w:rFonts w:cs="Baskerville"/>
          <w:lang w:eastAsia="ja-JP"/>
        </w:rPr>
        <w:t>Vallejo and t</w:t>
      </w:r>
      <w:bookmarkStart w:id="0" w:name="_GoBack"/>
      <w:bookmarkEnd w:id="0"/>
      <w:r w:rsidR="006E23B5">
        <w:rPr>
          <w:rFonts w:cs="Baskerville"/>
          <w:lang w:eastAsia="ja-JP"/>
        </w:rPr>
        <w:t>he Trials of Translation</w:t>
      </w:r>
      <w:r w:rsidR="00BD1502">
        <w:rPr>
          <w:rFonts w:cs="Baskerville"/>
          <w:lang w:eastAsia="ja-JP"/>
        </w:rPr>
        <w:t xml:space="preserve">: </w:t>
      </w:r>
    </w:p>
    <w:p w14:paraId="4F889DA0" w14:textId="77777777" w:rsidR="00E534D6" w:rsidRDefault="00BD1502" w:rsidP="00E534D6">
      <w:pPr>
        <w:widowControl w:val="0"/>
        <w:autoSpaceDE w:val="0"/>
        <w:autoSpaceDN w:val="0"/>
        <w:adjustRightInd w:val="0"/>
        <w:spacing w:line="480" w:lineRule="auto"/>
        <w:jc w:val="center"/>
        <w:rPr>
          <w:rFonts w:cs="Baskerville"/>
          <w:lang w:eastAsia="ja-JP"/>
        </w:rPr>
      </w:pPr>
      <w:r>
        <w:rPr>
          <w:rFonts w:cs="Baskerville"/>
          <w:lang w:eastAsia="ja-JP"/>
        </w:rPr>
        <w:t xml:space="preserve">The Erasure of Logopoeia </w:t>
      </w:r>
    </w:p>
    <w:p w14:paraId="344057BE" w14:textId="041BD9D6" w:rsidR="003A3CE4" w:rsidRPr="007537B5" w:rsidRDefault="00C551A7" w:rsidP="00E534D6">
      <w:pPr>
        <w:widowControl w:val="0"/>
        <w:autoSpaceDE w:val="0"/>
        <w:autoSpaceDN w:val="0"/>
        <w:adjustRightInd w:val="0"/>
        <w:spacing w:line="480" w:lineRule="auto"/>
        <w:ind w:firstLine="720"/>
        <w:rPr>
          <w:rFonts w:cs="Baskerville"/>
          <w:lang w:eastAsia="ja-JP"/>
        </w:rPr>
      </w:pPr>
      <w:r>
        <w:rPr>
          <w:rFonts w:cs="Baskerville"/>
          <w:lang w:eastAsia="ja-JP"/>
        </w:rPr>
        <w:t xml:space="preserve">What </w:t>
      </w:r>
      <w:r w:rsidR="00E534D6">
        <w:rPr>
          <w:rFonts w:cs="Baskerville"/>
          <w:lang w:eastAsia="ja-JP"/>
        </w:rPr>
        <w:t>would</w:t>
      </w:r>
      <w:r>
        <w:rPr>
          <w:rFonts w:cs="Baskerville"/>
          <w:lang w:eastAsia="ja-JP"/>
        </w:rPr>
        <w:t xml:space="preserve"> happen if I</w:t>
      </w:r>
      <w:r w:rsidR="00266632" w:rsidRPr="007537B5">
        <w:rPr>
          <w:rFonts w:cs="Baskerville"/>
          <w:lang w:eastAsia="ja-JP"/>
        </w:rPr>
        <w:t xml:space="preserve"> approach</w:t>
      </w:r>
      <w:r>
        <w:rPr>
          <w:rFonts w:cs="Baskerville"/>
          <w:lang w:eastAsia="ja-JP"/>
        </w:rPr>
        <w:t>ed</w:t>
      </w:r>
      <w:r w:rsidR="00266632" w:rsidRPr="007537B5">
        <w:rPr>
          <w:rFonts w:cs="Baskerville"/>
          <w:lang w:eastAsia="ja-JP"/>
        </w:rPr>
        <w:t xml:space="preserve"> </w:t>
      </w:r>
      <w:r>
        <w:rPr>
          <w:rFonts w:cs="Baskerville"/>
          <w:lang w:eastAsia="ja-JP"/>
        </w:rPr>
        <w:t xml:space="preserve">César </w:t>
      </w:r>
      <w:r w:rsidR="00B75571" w:rsidRPr="007537B5">
        <w:rPr>
          <w:rFonts w:cs="Baskerville"/>
          <w:lang w:eastAsia="ja-JP"/>
        </w:rPr>
        <w:t xml:space="preserve">Vallejo </w:t>
      </w:r>
      <w:r w:rsidR="00266632" w:rsidRPr="007537B5">
        <w:rPr>
          <w:rFonts w:cs="Baskerville"/>
          <w:lang w:eastAsia="ja-JP"/>
        </w:rPr>
        <w:t xml:space="preserve">in </w:t>
      </w:r>
      <w:r w:rsidR="00B75571" w:rsidRPr="007537B5">
        <w:rPr>
          <w:rFonts w:cs="Baskerville"/>
          <w:lang w:eastAsia="ja-JP"/>
        </w:rPr>
        <w:t xml:space="preserve">a </w:t>
      </w:r>
      <w:r w:rsidR="00266632" w:rsidRPr="007537B5">
        <w:rPr>
          <w:rFonts w:cs="Baskerville"/>
          <w:lang w:eastAsia="ja-JP"/>
        </w:rPr>
        <w:t xml:space="preserve">way parallel to my treatment of Lorca in my 2009 book </w:t>
      </w:r>
      <w:r w:rsidR="00266632" w:rsidRPr="007537B5">
        <w:rPr>
          <w:rFonts w:cs="Baskerville"/>
          <w:i/>
          <w:lang w:eastAsia="ja-JP"/>
        </w:rPr>
        <w:t>Apocryphal Lorca: Translation, Parody, Kitsch</w:t>
      </w:r>
      <w:r w:rsidR="00871553" w:rsidRPr="007537B5">
        <w:rPr>
          <w:rFonts w:cs="Baskerville"/>
          <w:lang w:eastAsia="ja-JP"/>
        </w:rPr>
        <w:t xml:space="preserve">—using </w:t>
      </w:r>
      <w:r w:rsidR="00E90A56">
        <w:rPr>
          <w:rFonts w:cs="Baskerville"/>
          <w:lang w:eastAsia="ja-JP"/>
        </w:rPr>
        <w:t>similar</w:t>
      </w:r>
      <w:r w:rsidR="00871553" w:rsidRPr="007537B5">
        <w:rPr>
          <w:rFonts w:cs="Baskerville"/>
          <w:lang w:eastAsia="ja-JP"/>
        </w:rPr>
        <w:t xml:space="preserve"> analytical and theoretical tools but adjusting them </w:t>
      </w:r>
      <w:r w:rsidR="003428A9">
        <w:rPr>
          <w:rFonts w:cs="Baskerville"/>
          <w:lang w:eastAsia="ja-JP"/>
        </w:rPr>
        <w:t>to the case at hand</w:t>
      </w:r>
      <w:r>
        <w:rPr>
          <w:rFonts w:cs="Baskerville"/>
          <w:lang w:eastAsia="ja-JP"/>
        </w:rPr>
        <w:t>?</w:t>
      </w:r>
      <w:r w:rsidR="00B75571" w:rsidRPr="007537B5">
        <w:rPr>
          <w:rFonts w:cs="Baskerville"/>
          <w:lang w:eastAsia="ja-JP"/>
        </w:rPr>
        <w:t xml:space="preserve"> </w:t>
      </w:r>
      <w:r w:rsidR="00DB571D">
        <w:rPr>
          <w:rFonts w:cs="Baskerville"/>
          <w:lang w:eastAsia="ja-JP"/>
        </w:rPr>
        <w:t xml:space="preserve">That is the question I would like to pose in my talk today. </w:t>
      </w:r>
      <w:r w:rsidR="00C33D17" w:rsidRPr="007537B5">
        <w:rPr>
          <w:rFonts w:cs="Baskerville"/>
          <w:lang w:eastAsia="ja-JP"/>
        </w:rPr>
        <w:t>Like Lorca, the Peruvian poet</w:t>
      </w:r>
      <w:r w:rsidR="00871553" w:rsidRPr="007537B5">
        <w:rPr>
          <w:rFonts w:cs="Baskerville"/>
          <w:lang w:eastAsia="ja-JP"/>
        </w:rPr>
        <w:t xml:space="preserve"> had a strong presence in US poetry in the 1960s and ‘70s, and has continued to be studied and translated by eminent poets and scholars</w:t>
      </w:r>
      <w:r w:rsidR="00DA0A67">
        <w:rPr>
          <w:rFonts w:cs="Baskerville"/>
          <w:lang w:eastAsia="ja-JP"/>
        </w:rPr>
        <w:t xml:space="preserve"> in the years since</w:t>
      </w:r>
      <w:r w:rsidR="00871553" w:rsidRPr="007537B5">
        <w:rPr>
          <w:rFonts w:cs="Baskerville"/>
          <w:lang w:eastAsia="ja-JP"/>
        </w:rPr>
        <w:t xml:space="preserve">. </w:t>
      </w:r>
      <w:r w:rsidR="008E3E03">
        <w:rPr>
          <w:rFonts w:cs="Baskerville"/>
          <w:lang w:eastAsia="ja-JP"/>
        </w:rPr>
        <w:t>A certain</w:t>
      </w:r>
      <w:r w:rsidR="00871553" w:rsidRPr="007537B5">
        <w:rPr>
          <w:rFonts w:cs="Baskerville"/>
          <w:lang w:eastAsia="ja-JP"/>
        </w:rPr>
        <w:t xml:space="preserve"> boom for “Latin American surrealism,” </w:t>
      </w:r>
      <w:r w:rsidR="00C03093">
        <w:rPr>
          <w:rFonts w:cs="Baskerville"/>
          <w:lang w:eastAsia="ja-JP"/>
        </w:rPr>
        <w:t>often neither</w:t>
      </w:r>
      <w:r w:rsidR="00871553" w:rsidRPr="007537B5">
        <w:rPr>
          <w:rFonts w:cs="Baskerville"/>
          <w:lang w:eastAsia="ja-JP"/>
        </w:rPr>
        <w:t xml:space="preserve"> Latin American </w:t>
      </w:r>
      <w:r w:rsidR="00C03093">
        <w:rPr>
          <w:rFonts w:cs="Baskerville"/>
          <w:lang w:eastAsia="ja-JP"/>
        </w:rPr>
        <w:t>nor</w:t>
      </w:r>
      <w:r w:rsidR="00871553" w:rsidRPr="007537B5">
        <w:rPr>
          <w:rFonts w:cs="Baskerville"/>
          <w:lang w:eastAsia="ja-JP"/>
        </w:rPr>
        <w:t xml:space="preserve"> surrealist, made both </w:t>
      </w:r>
      <w:r w:rsidR="006E23B5">
        <w:rPr>
          <w:rFonts w:cs="Baskerville"/>
          <w:lang w:eastAsia="ja-JP"/>
        </w:rPr>
        <w:t xml:space="preserve">poets </w:t>
      </w:r>
      <w:r w:rsidR="00871553" w:rsidRPr="007537B5">
        <w:rPr>
          <w:rFonts w:cs="Baskerville"/>
          <w:lang w:eastAsia="ja-JP"/>
        </w:rPr>
        <w:t>famous</w:t>
      </w:r>
      <w:r w:rsidR="003A3CE4" w:rsidRPr="007537B5">
        <w:rPr>
          <w:rFonts w:cs="Baskerville"/>
          <w:lang w:eastAsia="ja-JP"/>
        </w:rPr>
        <w:t xml:space="preserve"> (at least among readers of poetry)</w:t>
      </w:r>
      <w:r w:rsidR="00871553" w:rsidRPr="007537B5">
        <w:rPr>
          <w:rFonts w:cs="Baskerville"/>
          <w:lang w:eastAsia="ja-JP"/>
        </w:rPr>
        <w:t xml:space="preserve"> in the English-speaking world, along with a </w:t>
      </w:r>
      <w:r w:rsidR="007537B5">
        <w:rPr>
          <w:rFonts w:cs="Baskerville"/>
          <w:lang w:eastAsia="ja-JP"/>
        </w:rPr>
        <w:t>han</w:t>
      </w:r>
      <w:r w:rsidR="006E23B5">
        <w:rPr>
          <w:rFonts w:cs="Baskerville"/>
          <w:lang w:eastAsia="ja-JP"/>
        </w:rPr>
        <w:t>d</w:t>
      </w:r>
      <w:r w:rsidR="007537B5">
        <w:rPr>
          <w:rFonts w:cs="Baskerville"/>
          <w:lang w:eastAsia="ja-JP"/>
        </w:rPr>
        <w:t>ful of</w:t>
      </w:r>
      <w:r w:rsidR="00871553" w:rsidRPr="007537B5">
        <w:rPr>
          <w:rFonts w:cs="Baskerville"/>
          <w:lang w:eastAsia="ja-JP"/>
        </w:rPr>
        <w:t xml:space="preserve"> others like </w:t>
      </w:r>
      <w:r w:rsidR="003B0BCE">
        <w:rPr>
          <w:rFonts w:cs="Baskerville"/>
          <w:lang w:eastAsia="ja-JP"/>
        </w:rPr>
        <w:t xml:space="preserve">Borges, </w:t>
      </w:r>
      <w:r w:rsidR="00871553" w:rsidRPr="007537B5">
        <w:rPr>
          <w:rFonts w:cs="Baskerville"/>
          <w:lang w:eastAsia="ja-JP"/>
        </w:rPr>
        <w:t>Neruda, Machado, Jiménez, and Aleixandre.</w:t>
      </w:r>
      <w:r w:rsidR="003A3CE4" w:rsidRPr="007537B5">
        <w:rPr>
          <w:rFonts w:cs="Baskerville"/>
          <w:lang w:eastAsia="ja-JP"/>
        </w:rPr>
        <w:t xml:space="preserve"> This boom in poetry translation </w:t>
      </w:r>
      <w:r w:rsidR="00FB6B09">
        <w:rPr>
          <w:rFonts w:cs="Baskerville"/>
          <w:lang w:eastAsia="ja-JP"/>
        </w:rPr>
        <w:t xml:space="preserve">begins in the late </w:t>
      </w:r>
      <w:r w:rsidR="00415766">
        <w:rPr>
          <w:rFonts w:cs="Baskerville"/>
          <w:lang w:eastAsia="ja-JP"/>
        </w:rPr>
        <w:t>‘</w:t>
      </w:r>
      <w:r w:rsidR="00FB6B09">
        <w:rPr>
          <w:rFonts w:cs="Baskerville"/>
          <w:lang w:eastAsia="ja-JP"/>
        </w:rPr>
        <w:t>50s, a few years before the “boom” in the Spanish American novel began to produce</w:t>
      </w:r>
      <w:r w:rsidR="003428A9">
        <w:rPr>
          <w:rFonts w:cs="Baskerville"/>
          <w:lang w:eastAsia="ja-JP"/>
        </w:rPr>
        <w:t xml:space="preserve"> abundant translations of García Márquez, Vargas Llosa, Cortázar, and others.</w:t>
      </w:r>
      <w:r w:rsidR="00A93DC3">
        <w:rPr>
          <w:rFonts w:cs="Baskerville"/>
          <w:lang w:eastAsia="ja-JP"/>
        </w:rPr>
        <w:t xml:space="preserve"> The idea of Latin American surrealism, in fact, </w:t>
      </w:r>
      <w:r w:rsidR="0041519A">
        <w:rPr>
          <w:rFonts w:cs="Baskerville"/>
          <w:lang w:eastAsia="ja-JP"/>
        </w:rPr>
        <w:t>closely parallels</w:t>
      </w:r>
      <w:r w:rsidR="00A93DC3">
        <w:rPr>
          <w:rFonts w:cs="Baskerville"/>
          <w:lang w:eastAsia="ja-JP"/>
        </w:rPr>
        <w:t xml:space="preserve"> understandings (or misunderstandings) of “magical realism,” which remains a prevalent cultural cliché in the reception of Latin American literature in the Anglosphere.  </w:t>
      </w:r>
      <w:r w:rsidR="003428A9">
        <w:rPr>
          <w:rFonts w:cs="Baskerville"/>
          <w:lang w:eastAsia="ja-JP"/>
        </w:rPr>
        <w:t xml:space="preserve"> </w:t>
      </w:r>
      <w:r w:rsidR="00FB6B09">
        <w:rPr>
          <w:rFonts w:cs="Baskerville"/>
          <w:lang w:eastAsia="ja-JP"/>
        </w:rPr>
        <w:t xml:space="preserve"> </w:t>
      </w:r>
    </w:p>
    <w:p w14:paraId="02CE17D0" w14:textId="6ECDAC3D" w:rsidR="00DE7430" w:rsidRDefault="00D11C1F" w:rsidP="00DE7430">
      <w:pPr>
        <w:widowControl w:val="0"/>
        <w:autoSpaceDE w:val="0"/>
        <w:autoSpaceDN w:val="0"/>
        <w:adjustRightInd w:val="0"/>
        <w:spacing w:line="480" w:lineRule="auto"/>
        <w:ind w:firstLine="720"/>
        <w:rPr>
          <w:rFonts w:cs="Baskerville"/>
          <w:lang w:eastAsia="ja-JP"/>
        </w:rPr>
      </w:pPr>
      <w:r w:rsidRPr="007537B5">
        <w:rPr>
          <w:rFonts w:cs="Baskerville"/>
          <w:lang w:eastAsia="ja-JP"/>
        </w:rPr>
        <w:t xml:space="preserve">The most influential mode of verse translation in the United States at the moment when translations of Spanish-language began to proliferate (the 1960s) emphasized visual imagery over </w:t>
      </w:r>
      <w:r w:rsidR="002C392E">
        <w:rPr>
          <w:rFonts w:cs="Baskerville"/>
          <w:lang w:eastAsia="ja-JP"/>
        </w:rPr>
        <w:t xml:space="preserve">both </w:t>
      </w:r>
      <w:r w:rsidRPr="007537B5">
        <w:rPr>
          <w:rFonts w:cs="Baskerville"/>
          <w:lang w:eastAsia="ja-JP"/>
        </w:rPr>
        <w:t>sound and verbal play.</w:t>
      </w:r>
      <w:r w:rsidR="00407A9C" w:rsidRPr="007537B5">
        <w:rPr>
          <w:rFonts w:cs="Baskerville"/>
          <w:lang w:eastAsia="ja-JP"/>
        </w:rPr>
        <w:t xml:space="preserve"> </w:t>
      </w:r>
      <w:r w:rsidR="009F54F6" w:rsidRPr="007537B5">
        <w:rPr>
          <w:rFonts w:cs="Baskerville"/>
          <w:lang w:eastAsia="ja-JP"/>
        </w:rPr>
        <w:t xml:space="preserve">The name for the </w:t>
      </w:r>
      <w:r w:rsidR="0099597F" w:rsidRPr="007537B5">
        <w:rPr>
          <w:rFonts w:cs="Baskerville"/>
          <w:lang w:eastAsia="ja-JP"/>
        </w:rPr>
        <w:t xml:space="preserve">school of American poetry inspired by these translations is the “deep image.” </w:t>
      </w:r>
      <w:r w:rsidR="008A20F5" w:rsidRPr="007537B5">
        <w:rPr>
          <w:rFonts w:cs="Baskerville"/>
          <w:lang w:eastAsia="ja-JP"/>
        </w:rPr>
        <w:t xml:space="preserve">The idea was to link the ordinary language of William Carlos Williams and other imagist poets to the depth of Lorca’s </w:t>
      </w:r>
      <w:r w:rsidR="008A20F5" w:rsidRPr="007537B5">
        <w:rPr>
          <w:rFonts w:cs="Baskerville"/>
          <w:lang w:eastAsia="ja-JP"/>
        </w:rPr>
        <w:lastRenderedPageBreak/>
        <w:t xml:space="preserve">“deep song” and </w:t>
      </w:r>
      <w:r w:rsidR="007537B5" w:rsidRPr="007537B5">
        <w:rPr>
          <w:rFonts w:cs="Baskerville"/>
          <w:lang w:eastAsia="ja-JP"/>
        </w:rPr>
        <w:t xml:space="preserve">of </w:t>
      </w:r>
      <w:r w:rsidR="008A20F5" w:rsidRPr="007537B5">
        <w:rPr>
          <w:rFonts w:cs="Baskerville"/>
          <w:lang w:eastAsia="ja-JP"/>
        </w:rPr>
        <w:t>Neruda’s surrealism</w:t>
      </w:r>
      <w:r w:rsidR="007537B5" w:rsidRPr="007537B5">
        <w:rPr>
          <w:rFonts w:cs="Baskerville"/>
          <w:lang w:eastAsia="ja-JP"/>
        </w:rPr>
        <w:t>, supposedly</w:t>
      </w:r>
      <w:r w:rsidR="00106E4C">
        <w:rPr>
          <w:rFonts w:cs="Baskerville"/>
          <w:lang w:eastAsia="ja-JP"/>
        </w:rPr>
        <w:t xml:space="preserve"> less </w:t>
      </w:r>
      <w:r w:rsidR="00317684">
        <w:rPr>
          <w:rFonts w:cs="Baskerville"/>
          <w:lang w:eastAsia="ja-JP"/>
        </w:rPr>
        <w:t xml:space="preserve">cold and </w:t>
      </w:r>
      <w:r w:rsidR="00106E4C">
        <w:rPr>
          <w:rFonts w:cs="Baskerville"/>
          <w:lang w:eastAsia="ja-JP"/>
        </w:rPr>
        <w:t xml:space="preserve">superficial than </w:t>
      </w:r>
      <w:r w:rsidR="00DB12AB">
        <w:rPr>
          <w:rFonts w:cs="Baskerville"/>
          <w:lang w:eastAsia="ja-JP"/>
        </w:rPr>
        <w:t xml:space="preserve">orthodox </w:t>
      </w:r>
      <w:r w:rsidR="00106E4C">
        <w:rPr>
          <w:rFonts w:cs="Baskerville"/>
          <w:lang w:eastAsia="ja-JP"/>
        </w:rPr>
        <w:t>French surrealism.</w:t>
      </w:r>
      <w:r w:rsidR="005B1045">
        <w:rPr>
          <w:rFonts w:cs="Baskerville"/>
          <w:lang w:eastAsia="ja-JP"/>
        </w:rPr>
        <w:t xml:space="preserve"> </w:t>
      </w:r>
      <w:r w:rsidR="009D23F4">
        <w:rPr>
          <w:rFonts w:cs="Baskerville"/>
          <w:lang w:eastAsia="ja-JP"/>
        </w:rPr>
        <w:t xml:space="preserve">It was </w:t>
      </w:r>
      <w:r w:rsidR="00CF74B7">
        <w:rPr>
          <w:rFonts w:cs="Baskerville"/>
          <w:lang w:eastAsia="ja-JP"/>
        </w:rPr>
        <w:t>Robert Bly</w:t>
      </w:r>
      <w:r w:rsidR="0001684A" w:rsidRPr="007537B5">
        <w:rPr>
          <w:rFonts w:cs="Baskerville"/>
          <w:lang w:eastAsia="ja-JP"/>
        </w:rPr>
        <w:t xml:space="preserve"> </w:t>
      </w:r>
      <w:r w:rsidR="00FB6B09">
        <w:rPr>
          <w:rFonts w:cs="Baskerville"/>
          <w:lang w:eastAsia="ja-JP"/>
        </w:rPr>
        <w:t xml:space="preserve">who </w:t>
      </w:r>
      <w:r w:rsidR="00595CAB">
        <w:rPr>
          <w:rFonts w:cs="Baskerville"/>
          <w:lang w:eastAsia="ja-JP"/>
        </w:rPr>
        <w:t>popularized the idea</w:t>
      </w:r>
      <w:r w:rsidR="00106E4C">
        <w:rPr>
          <w:rFonts w:cs="Baskerville"/>
          <w:lang w:eastAsia="ja-JP"/>
        </w:rPr>
        <w:t xml:space="preserve"> that </w:t>
      </w:r>
      <w:r w:rsidR="00F778F1">
        <w:rPr>
          <w:rFonts w:cs="Baskerville"/>
          <w:lang w:eastAsia="ja-JP"/>
        </w:rPr>
        <w:t xml:space="preserve">both </w:t>
      </w:r>
      <w:r w:rsidR="003643C5">
        <w:rPr>
          <w:rFonts w:cs="Baskerville"/>
          <w:lang w:eastAsia="ja-JP"/>
        </w:rPr>
        <w:t xml:space="preserve">the </w:t>
      </w:r>
      <w:r w:rsidR="004F5C96">
        <w:rPr>
          <w:rFonts w:cs="Baskerville"/>
          <w:lang w:eastAsia="ja-JP"/>
        </w:rPr>
        <w:t xml:space="preserve">Anglo-American </w:t>
      </w:r>
      <w:r w:rsidR="003428A9">
        <w:rPr>
          <w:rFonts w:cs="Baskerville"/>
          <w:lang w:eastAsia="ja-JP"/>
        </w:rPr>
        <w:t>modernism</w:t>
      </w:r>
      <w:r w:rsidR="003643C5">
        <w:rPr>
          <w:rFonts w:cs="Baskerville"/>
          <w:lang w:eastAsia="ja-JP"/>
        </w:rPr>
        <w:t xml:space="preserve"> of imagism and the “Pound-Williams</w:t>
      </w:r>
      <w:r w:rsidR="007B6B08">
        <w:rPr>
          <w:rFonts w:cs="Baskerville"/>
          <w:lang w:eastAsia="ja-JP"/>
        </w:rPr>
        <w:t>” school</w:t>
      </w:r>
      <w:r w:rsidR="003428A9">
        <w:rPr>
          <w:rFonts w:cs="Baskerville"/>
          <w:lang w:eastAsia="ja-JP"/>
        </w:rPr>
        <w:t>, and its immediate of</w:t>
      </w:r>
      <w:r w:rsidR="004F5C96">
        <w:rPr>
          <w:rFonts w:cs="Baskerville"/>
          <w:lang w:eastAsia="ja-JP"/>
        </w:rPr>
        <w:t>fshoot, the Black Mountain school, w</w:t>
      </w:r>
      <w:r w:rsidR="00332FC7">
        <w:rPr>
          <w:rFonts w:cs="Baskerville"/>
          <w:lang w:eastAsia="ja-JP"/>
        </w:rPr>
        <w:t>ere</w:t>
      </w:r>
      <w:r w:rsidR="004F5C96">
        <w:rPr>
          <w:rFonts w:cs="Baskerville"/>
          <w:lang w:eastAsia="ja-JP"/>
        </w:rPr>
        <w:t xml:space="preserve"> excessively </w:t>
      </w:r>
      <w:r w:rsidR="003B4B74">
        <w:rPr>
          <w:rFonts w:cs="Baskerville"/>
          <w:lang w:eastAsia="ja-JP"/>
        </w:rPr>
        <w:t>concerned with the technique of verse and</w:t>
      </w:r>
      <w:r w:rsidR="001D0B8B">
        <w:rPr>
          <w:rFonts w:cs="Baskerville"/>
          <w:lang w:eastAsia="ja-JP"/>
        </w:rPr>
        <w:t>, as a corollary, somewhat</w:t>
      </w:r>
      <w:r w:rsidR="003B4B74">
        <w:rPr>
          <w:rFonts w:cs="Baskerville"/>
          <w:lang w:eastAsia="ja-JP"/>
        </w:rPr>
        <w:t xml:space="preserve"> </w:t>
      </w:r>
      <w:r w:rsidR="005D2B6E">
        <w:rPr>
          <w:rFonts w:cs="Baskerville"/>
          <w:lang w:eastAsia="ja-JP"/>
        </w:rPr>
        <w:t xml:space="preserve">lacking in </w:t>
      </w:r>
      <w:r w:rsidR="00BB7DCD">
        <w:rPr>
          <w:rFonts w:cs="Baskerville"/>
          <w:lang w:eastAsia="ja-JP"/>
        </w:rPr>
        <w:t>inwardness</w:t>
      </w:r>
      <w:r w:rsidR="003B305E">
        <w:rPr>
          <w:rFonts w:cs="Baskerville"/>
          <w:lang w:eastAsia="ja-JP"/>
        </w:rPr>
        <w:t xml:space="preserve"> or psychological depth</w:t>
      </w:r>
      <w:r w:rsidR="00BB7DCD">
        <w:rPr>
          <w:rFonts w:cs="Baskerville"/>
          <w:lang w:eastAsia="ja-JP"/>
        </w:rPr>
        <w:t>.</w:t>
      </w:r>
      <w:r w:rsidR="00C03093">
        <w:rPr>
          <w:rFonts w:cs="Baskerville"/>
          <w:lang w:eastAsia="ja-JP"/>
        </w:rPr>
        <w:t xml:space="preserve"> </w:t>
      </w:r>
      <w:r w:rsidR="00F778F1">
        <w:rPr>
          <w:rFonts w:cs="Baskerville"/>
          <w:lang w:eastAsia="ja-JP"/>
        </w:rPr>
        <w:t xml:space="preserve"> </w:t>
      </w:r>
    </w:p>
    <w:p w14:paraId="2A211085" w14:textId="03A336D7" w:rsidR="007537B5" w:rsidRDefault="00FB6B09" w:rsidP="00DE7430">
      <w:pPr>
        <w:widowControl w:val="0"/>
        <w:autoSpaceDE w:val="0"/>
        <w:autoSpaceDN w:val="0"/>
        <w:adjustRightInd w:val="0"/>
        <w:spacing w:line="480" w:lineRule="auto"/>
        <w:ind w:firstLine="720"/>
        <w:rPr>
          <w:rFonts w:cs="Baskerville"/>
          <w:lang w:eastAsia="ja-JP"/>
        </w:rPr>
      </w:pPr>
      <w:r>
        <w:rPr>
          <w:rFonts w:cs="Baskerville"/>
          <w:lang w:eastAsia="ja-JP"/>
        </w:rPr>
        <w:t xml:space="preserve">It is easy to see why translation—or, rather, a certain understanding of translation—is key to </w:t>
      </w:r>
      <w:r w:rsidR="007B6B08">
        <w:rPr>
          <w:rFonts w:cs="Baskerville"/>
          <w:lang w:eastAsia="ja-JP"/>
        </w:rPr>
        <w:t>the deep image</w:t>
      </w:r>
      <w:r>
        <w:rPr>
          <w:rFonts w:cs="Baskerville"/>
          <w:lang w:eastAsia="ja-JP"/>
        </w:rPr>
        <w:t xml:space="preserve"> school. </w:t>
      </w:r>
      <w:r w:rsidR="003B305E">
        <w:rPr>
          <w:rFonts w:cs="Baskerville"/>
          <w:lang w:eastAsia="ja-JP"/>
        </w:rPr>
        <w:t>Bly’s</w:t>
      </w:r>
      <w:r w:rsidR="00CF74B7">
        <w:rPr>
          <w:rFonts w:cs="Baskerville"/>
          <w:lang w:eastAsia="ja-JP"/>
        </w:rPr>
        <w:t xml:space="preserve"> translations</w:t>
      </w:r>
      <w:r w:rsidR="00095AA6">
        <w:rPr>
          <w:rFonts w:cs="Baskerville"/>
          <w:lang w:eastAsia="ja-JP"/>
        </w:rPr>
        <w:t>, like his original poetry,</w:t>
      </w:r>
      <w:r w:rsidR="00CF74B7">
        <w:rPr>
          <w:rFonts w:cs="Baskerville"/>
          <w:lang w:eastAsia="ja-JP"/>
        </w:rPr>
        <w:t xml:space="preserve"> </w:t>
      </w:r>
      <w:r w:rsidR="0035791D">
        <w:rPr>
          <w:rFonts w:cs="Baskerville"/>
          <w:lang w:eastAsia="ja-JP"/>
        </w:rPr>
        <w:t>did employ free verse and “the American idiom,”</w:t>
      </w:r>
      <w:r w:rsidR="00095AA6">
        <w:rPr>
          <w:rFonts w:cs="Baskerville"/>
          <w:lang w:eastAsia="ja-JP"/>
        </w:rPr>
        <w:t xml:space="preserve"> but</w:t>
      </w:r>
      <w:r w:rsidR="0035791D">
        <w:rPr>
          <w:rFonts w:cs="Baskerville"/>
          <w:lang w:eastAsia="ja-JP"/>
        </w:rPr>
        <w:t xml:space="preserve"> </w:t>
      </w:r>
      <w:r w:rsidR="00E05F4F">
        <w:rPr>
          <w:rFonts w:cs="Baskerville"/>
          <w:lang w:eastAsia="ja-JP"/>
        </w:rPr>
        <w:t xml:space="preserve">without the </w:t>
      </w:r>
      <w:r w:rsidR="00994817">
        <w:rPr>
          <w:rFonts w:cs="Baskerville"/>
          <w:lang w:eastAsia="ja-JP"/>
        </w:rPr>
        <w:t xml:space="preserve">obsession with “breath” and “measure” that Creeley and Levertov brought to the table. </w:t>
      </w:r>
      <w:r>
        <w:rPr>
          <w:rFonts w:cs="Baskerville"/>
          <w:lang w:eastAsia="ja-JP"/>
        </w:rPr>
        <w:t xml:space="preserve">In fact, the emphasis falls completely on those aspects of poetry that are easiest to translate: visual imagery and semantic meaning. Unless the translator makes a conscious and strenuous effort, at least two main aspects of the original text will be invisible to the reader: sound (prosody), and the actual </w:t>
      </w:r>
      <w:r w:rsidRPr="00415766">
        <w:rPr>
          <w:rFonts w:cs="Baskerville"/>
          <w:i/>
          <w:lang w:eastAsia="ja-JP"/>
        </w:rPr>
        <w:t>language</w:t>
      </w:r>
      <w:r>
        <w:rPr>
          <w:rFonts w:cs="Baskerville"/>
          <w:lang w:eastAsia="ja-JP"/>
        </w:rPr>
        <w:t xml:space="preserve"> of the origin</w:t>
      </w:r>
      <w:r w:rsidR="00415766">
        <w:rPr>
          <w:rFonts w:cs="Baskerville"/>
          <w:lang w:eastAsia="ja-JP"/>
        </w:rPr>
        <w:t>al, its purely verbal textures.</w:t>
      </w:r>
    </w:p>
    <w:p w14:paraId="52E63E87" w14:textId="459B71FA" w:rsidR="00507996" w:rsidRDefault="00723338" w:rsidP="00AA0049">
      <w:pPr>
        <w:widowControl w:val="0"/>
        <w:autoSpaceDE w:val="0"/>
        <w:autoSpaceDN w:val="0"/>
        <w:adjustRightInd w:val="0"/>
        <w:spacing w:line="480" w:lineRule="auto"/>
        <w:ind w:firstLine="720"/>
        <w:rPr>
          <w:rFonts w:cs="Baskerville"/>
          <w:lang w:eastAsia="ja-JP"/>
        </w:rPr>
      </w:pPr>
      <w:r>
        <w:rPr>
          <w:rFonts w:cs="Baskerville"/>
          <w:lang w:eastAsia="ja-JP"/>
        </w:rPr>
        <w:t xml:space="preserve">Bly’s </w:t>
      </w:r>
      <w:r w:rsidR="00950561">
        <w:rPr>
          <w:rFonts w:cs="Baskerville"/>
          <w:lang w:eastAsia="ja-JP"/>
        </w:rPr>
        <w:t xml:space="preserve">notorious </w:t>
      </w:r>
      <w:r>
        <w:rPr>
          <w:rFonts w:cs="Baskerville"/>
          <w:lang w:eastAsia="ja-JP"/>
        </w:rPr>
        <w:t xml:space="preserve">argument that American modernism, </w:t>
      </w:r>
      <w:r w:rsidR="00B11C7E">
        <w:rPr>
          <w:rFonts w:cs="Baskerville"/>
          <w:lang w:eastAsia="ja-JP"/>
        </w:rPr>
        <w:t>along with</w:t>
      </w:r>
      <w:r>
        <w:rPr>
          <w:rFonts w:cs="Baskerville"/>
          <w:lang w:eastAsia="ja-JP"/>
        </w:rPr>
        <w:t xml:space="preserve"> its successors, </w:t>
      </w:r>
      <w:r w:rsidR="00B11C7E">
        <w:rPr>
          <w:rFonts w:cs="Baskerville"/>
          <w:lang w:eastAsia="ja-JP"/>
        </w:rPr>
        <w:t xml:space="preserve">lacked the full range of imagination of the European and Latin American </w:t>
      </w:r>
      <w:r w:rsidR="004947BD">
        <w:rPr>
          <w:rFonts w:cs="Baskerville"/>
          <w:lang w:eastAsia="ja-JP"/>
        </w:rPr>
        <w:t xml:space="preserve">avant-gardes </w:t>
      </w:r>
      <w:r w:rsidR="00B11C7E">
        <w:rPr>
          <w:rFonts w:cs="Baskerville"/>
          <w:lang w:eastAsia="ja-JP"/>
        </w:rPr>
        <w:t xml:space="preserve">would have been a valid one, except for one paradox: </w:t>
      </w:r>
      <w:r w:rsidR="004947BD">
        <w:rPr>
          <w:rFonts w:cs="Baskerville"/>
          <w:lang w:eastAsia="ja-JP"/>
        </w:rPr>
        <w:t xml:space="preserve">the </w:t>
      </w:r>
      <w:r w:rsidR="00950561">
        <w:rPr>
          <w:rFonts w:cs="Baskerville"/>
          <w:lang w:eastAsia="ja-JP"/>
        </w:rPr>
        <w:t>way in wh</w:t>
      </w:r>
      <w:r w:rsidR="004947BD">
        <w:rPr>
          <w:rFonts w:cs="Baskerville"/>
          <w:lang w:eastAsia="ja-JP"/>
        </w:rPr>
        <w:t xml:space="preserve">ich he proposed </w:t>
      </w:r>
      <w:r w:rsidR="00950561">
        <w:rPr>
          <w:rFonts w:cs="Baskerville"/>
          <w:lang w:eastAsia="ja-JP"/>
        </w:rPr>
        <w:t xml:space="preserve">an </w:t>
      </w:r>
      <w:r w:rsidR="004947BD">
        <w:rPr>
          <w:rFonts w:cs="Baskerville"/>
          <w:lang w:eastAsia="ja-JP"/>
        </w:rPr>
        <w:t xml:space="preserve">alternative tradition was so oversimplified </w:t>
      </w:r>
      <w:r w:rsidR="0086594A">
        <w:rPr>
          <w:rFonts w:cs="Baskerville"/>
          <w:lang w:eastAsia="ja-JP"/>
        </w:rPr>
        <w:t xml:space="preserve">that it </w:t>
      </w:r>
      <w:r w:rsidR="00950561">
        <w:rPr>
          <w:rFonts w:cs="Baskerville"/>
          <w:lang w:eastAsia="ja-JP"/>
        </w:rPr>
        <w:t xml:space="preserve">resulted in a less, rather than a more complex </w:t>
      </w:r>
      <w:r w:rsidR="002A3953">
        <w:rPr>
          <w:rFonts w:cs="Baskerville"/>
          <w:lang w:eastAsia="ja-JP"/>
        </w:rPr>
        <w:t xml:space="preserve">variety of modernism. </w:t>
      </w:r>
      <w:r w:rsidR="0008516F">
        <w:rPr>
          <w:rFonts w:cs="Baskerville"/>
          <w:lang w:eastAsia="ja-JP"/>
        </w:rPr>
        <w:t>Speaking of his own early poetry, Charles Simic, a figure associated with the deep image, says that “</w:t>
      </w:r>
      <w:r w:rsidR="0008516F" w:rsidRPr="0008516F">
        <w:rPr>
          <w:rFonts w:cs="Baskerville"/>
          <w:lang w:eastAsia="ja-JP"/>
        </w:rPr>
        <w:t>the idea was to make poems entirely of images, not caring too much about sound, using the sim</w:t>
      </w:r>
      <w:r w:rsidR="0008516F">
        <w:rPr>
          <w:rFonts w:cs="Baskerville"/>
          <w:lang w:eastAsia="ja-JP"/>
        </w:rPr>
        <w:t xml:space="preserve">plest possible vocabulary” (Simic). Indeed, </w:t>
      </w:r>
      <w:r w:rsidR="00204744">
        <w:rPr>
          <w:rFonts w:cs="Baskerville"/>
          <w:lang w:eastAsia="ja-JP"/>
        </w:rPr>
        <w:t xml:space="preserve">in the work of poets like Simic, </w:t>
      </w:r>
      <w:r w:rsidR="0008516F">
        <w:rPr>
          <w:rFonts w:cs="Baskerville"/>
          <w:lang w:eastAsia="ja-JP"/>
        </w:rPr>
        <w:t>the modernist heritage was reduced to a single movement—surrealism—and a single aspect of poetic technique, the</w:t>
      </w:r>
      <w:r w:rsidR="00A13194">
        <w:rPr>
          <w:rFonts w:cs="Baskerville"/>
          <w:lang w:eastAsia="ja-JP"/>
        </w:rPr>
        <w:t xml:space="preserve"> visual</w:t>
      </w:r>
      <w:r w:rsidR="0008516F">
        <w:rPr>
          <w:rFonts w:cs="Baskerville"/>
          <w:lang w:eastAsia="ja-JP"/>
        </w:rPr>
        <w:t xml:space="preserve"> image</w:t>
      </w:r>
      <w:r w:rsidR="00A13194">
        <w:rPr>
          <w:rFonts w:cs="Baskerville"/>
          <w:lang w:eastAsia="ja-JP"/>
        </w:rPr>
        <w:t>—</w:t>
      </w:r>
      <w:r w:rsidR="00A13194">
        <w:rPr>
          <w:rFonts w:cs="Baskerville"/>
          <w:lang w:eastAsia="ja-JP"/>
        </w:rPr>
        <w:lastRenderedPageBreak/>
        <w:t>whether deep or shallow.</w:t>
      </w:r>
      <w:r w:rsidR="00AA0049">
        <w:rPr>
          <w:rFonts w:cs="Baskerville"/>
          <w:lang w:eastAsia="ja-JP"/>
        </w:rPr>
        <w:t xml:space="preserve"> My thesis here, simply stated, is that it has taken quite a while for the poets who were championed by the deep image school</w:t>
      </w:r>
      <w:r w:rsidR="0038179C">
        <w:rPr>
          <w:rFonts w:cs="Baskerville"/>
          <w:lang w:eastAsia="ja-JP"/>
        </w:rPr>
        <w:t>, poets like Lorca and Vallejo,</w:t>
      </w:r>
      <w:r w:rsidR="00AA0049">
        <w:rPr>
          <w:rFonts w:cs="Baskerville"/>
          <w:lang w:eastAsia="ja-JP"/>
        </w:rPr>
        <w:t xml:space="preserve"> to emerge fully as </w:t>
      </w:r>
      <w:r w:rsidR="00A13194">
        <w:rPr>
          <w:rFonts w:cs="Baskerville"/>
          <w:lang w:eastAsia="ja-JP"/>
        </w:rPr>
        <w:t>avant-garde / modernist poets in the American consciousness, and that one of the major stumbling blocks ha</w:t>
      </w:r>
      <w:r w:rsidR="006E20B5">
        <w:rPr>
          <w:rFonts w:cs="Baskerville"/>
          <w:lang w:eastAsia="ja-JP"/>
        </w:rPr>
        <w:t>s</w:t>
      </w:r>
      <w:r w:rsidR="00A13194">
        <w:rPr>
          <w:rFonts w:cs="Baskerville"/>
          <w:lang w:eastAsia="ja-JP"/>
        </w:rPr>
        <w:t xml:space="preserve"> been translation itself.</w:t>
      </w:r>
      <w:r w:rsidR="00AA0049">
        <w:rPr>
          <w:rFonts w:cs="Baskerville"/>
          <w:lang w:eastAsia="ja-JP"/>
        </w:rPr>
        <w:t xml:space="preserve"> </w:t>
      </w:r>
      <w:r w:rsidR="0008516F">
        <w:rPr>
          <w:rFonts w:cs="Baskerville"/>
          <w:lang w:eastAsia="ja-JP"/>
        </w:rPr>
        <w:t xml:space="preserve">  </w:t>
      </w:r>
    </w:p>
    <w:p w14:paraId="412232EC" w14:textId="77777777" w:rsidR="0038179C" w:rsidRDefault="0038179C" w:rsidP="00FB6B09">
      <w:pPr>
        <w:widowControl w:val="0"/>
        <w:autoSpaceDE w:val="0"/>
        <w:autoSpaceDN w:val="0"/>
        <w:adjustRightInd w:val="0"/>
        <w:spacing w:line="480" w:lineRule="auto"/>
        <w:ind w:firstLine="720"/>
        <w:rPr>
          <w:rFonts w:cs="Baskerville"/>
          <w:lang w:eastAsia="ja-JP"/>
        </w:rPr>
      </w:pPr>
    </w:p>
    <w:p w14:paraId="112D13EE" w14:textId="1700FC7C" w:rsidR="00EE0F50" w:rsidRDefault="00D11C1F" w:rsidP="00FB6B09">
      <w:pPr>
        <w:widowControl w:val="0"/>
        <w:autoSpaceDE w:val="0"/>
        <w:autoSpaceDN w:val="0"/>
        <w:adjustRightInd w:val="0"/>
        <w:spacing w:line="480" w:lineRule="auto"/>
        <w:ind w:firstLine="720"/>
        <w:rPr>
          <w:rFonts w:cs="Baskerville"/>
          <w:lang w:eastAsia="ja-JP"/>
        </w:rPr>
      </w:pPr>
      <w:r w:rsidRPr="007537B5">
        <w:rPr>
          <w:rFonts w:cs="Baskerville"/>
          <w:lang w:eastAsia="ja-JP"/>
        </w:rPr>
        <w:t xml:space="preserve">Although Vallejo was quickly recognized </w:t>
      </w:r>
      <w:r w:rsidR="00E67B21">
        <w:rPr>
          <w:rFonts w:cs="Baskerville"/>
          <w:lang w:eastAsia="ja-JP"/>
        </w:rPr>
        <w:t xml:space="preserve">in the US </w:t>
      </w:r>
      <w:r w:rsidRPr="007537B5">
        <w:rPr>
          <w:rFonts w:cs="Baskerville"/>
          <w:lang w:eastAsia="ja-JP"/>
        </w:rPr>
        <w:t>as a major figure of 20th century Latin America</w:t>
      </w:r>
      <w:r w:rsidR="00E67B21">
        <w:rPr>
          <w:rFonts w:cs="Baskerville"/>
          <w:lang w:eastAsia="ja-JP"/>
        </w:rPr>
        <w:t>n poetry</w:t>
      </w:r>
      <w:r w:rsidRPr="007537B5">
        <w:rPr>
          <w:rFonts w:cs="Baskerville"/>
          <w:lang w:eastAsia="ja-JP"/>
        </w:rPr>
        <w:t xml:space="preserve">, he did not </w:t>
      </w:r>
      <w:r w:rsidR="008956EA">
        <w:rPr>
          <w:rFonts w:cs="Baskerville"/>
          <w:lang w:eastAsia="ja-JP"/>
        </w:rPr>
        <w:t>fit</w:t>
      </w:r>
      <w:r w:rsidR="006A6793">
        <w:rPr>
          <w:rFonts w:cs="Baskerville"/>
          <w:lang w:eastAsia="ja-JP"/>
        </w:rPr>
        <w:t>, very well, into</w:t>
      </w:r>
      <w:r w:rsidR="008956EA">
        <w:rPr>
          <w:rFonts w:cs="Baskerville"/>
          <w:lang w:eastAsia="ja-JP"/>
        </w:rPr>
        <w:t xml:space="preserve"> the dominant paradigm of </w:t>
      </w:r>
      <w:r w:rsidRPr="007537B5">
        <w:rPr>
          <w:rFonts w:cs="Baskerville"/>
          <w:lang w:eastAsia="ja-JP"/>
        </w:rPr>
        <w:t>Spanish</w:t>
      </w:r>
      <w:r w:rsidR="003438CF">
        <w:rPr>
          <w:rFonts w:cs="Baskerville"/>
          <w:lang w:eastAsia="ja-JP"/>
        </w:rPr>
        <w:t xml:space="preserve">-language </w:t>
      </w:r>
      <w:r w:rsidR="00662D89">
        <w:rPr>
          <w:rFonts w:cs="Baskerville"/>
          <w:lang w:eastAsia="ja-JP"/>
        </w:rPr>
        <w:t>“</w:t>
      </w:r>
      <w:r w:rsidR="00A93DC3">
        <w:rPr>
          <w:rFonts w:cs="Baskerville"/>
          <w:lang w:eastAsia="ja-JP"/>
        </w:rPr>
        <w:t>surrealism,</w:t>
      </w:r>
      <w:r w:rsidR="00662D89">
        <w:rPr>
          <w:rFonts w:cs="Baskerville"/>
          <w:lang w:eastAsia="ja-JP"/>
        </w:rPr>
        <w:t>”</w:t>
      </w:r>
      <w:r w:rsidR="00A93DC3">
        <w:rPr>
          <w:rFonts w:cs="Baskerville"/>
          <w:lang w:eastAsia="ja-JP"/>
        </w:rPr>
        <w:t xml:space="preserve"> despite being translated by Bly and his confederates.</w:t>
      </w:r>
      <w:r w:rsidR="000023C8">
        <w:rPr>
          <w:rFonts w:cs="Baskerville"/>
          <w:lang w:eastAsia="ja-JP"/>
        </w:rPr>
        <w:t xml:space="preserve"> </w:t>
      </w:r>
      <w:r w:rsidR="003438CF">
        <w:rPr>
          <w:rFonts w:cs="Baskerville"/>
          <w:lang w:eastAsia="ja-JP"/>
        </w:rPr>
        <w:t xml:space="preserve">For one thing, he is not a surrealist. </w:t>
      </w:r>
      <w:r w:rsidR="003438CF" w:rsidRPr="003438CF">
        <w:rPr>
          <w:rFonts w:cs="Baskerville"/>
          <w:i/>
          <w:lang w:eastAsia="ja-JP"/>
        </w:rPr>
        <w:t>Trilce</w:t>
      </w:r>
      <w:r w:rsidR="003438CF">
        <w:rPr>
          <w:rFonts w:cs="Baskerville"/>
          <w:lang w:eastAsia="ja-JP"/>
        </w:rPr>
        <w:t xml:space="preserve"> (1922) precedes Breton’s surrealist manifesto by two years, and </w:t>
      </w:r>
      <w:r w:rsidR="007B6B08">
        <w:rPr>
          <w:rFonts w:cs="Baskerville"/>
          <w:lang w:eastAsia="ja-JP"/>
        </w:rPr>
        <w:t>Vallejo</w:t>
      </w:r>
      <w:r w:rsidR="003438CF">
        <w:rPr>
          <w:rFonts w:cs="Baskerville"/>
          <w:lang w:eastAsia="ja-JP"/>
        </w:rPr>
        <w:t xml:space="preserve"> became </w:t>
      </w:r>
      <w:r w:rsidR="006F52D2">
        <w:rPr>
          <w:rFonts w:cs="Baskerville"/>
          <w:lang w:eastAsia="ja-JP"/>
        </w:rPr>
        <w:t>overtly</w:t>
      </w:r>
      <w:r w:rsidR="003438CF">
        <w:rPr>
          <w:rFonts w:cs="Baskerville"/>
          <w:lang w:eastAsia="ja-JP"/>
        </w:rPr>
        <w:t xml:space="preserve"> hostile to surrealism while living in Paris </w:t>
      </w:r>
      <w:r w:rsidR="007B6B08">
        <w:rPr>
          <w:rFonts w:cs="Baskerville"/>
          <w:lang w:eastAsia="ja-JP"/>
        </w:rPr>
        <w:t>and writing the poetry of his third phase</w:t>
      </w:r>
      <w:r w:rsidR="003438CF">
        <w:rPr>
          <w:rFonts w:cs="Baskerville"/>
          <w:lang w:eastAsia="ja-JP"/>
        </w:rPr>
        <w:t>.</w:t>
      </w:r>
      <w:r w:rsidR="00E67B21">
        <w:rPr>
          <w:rFonts w:cs="Baskerville"/>
          <w:lang w:eastAsia="ja-JP"/>
        </w:rPr>
        <w:t xml:space="preserve"> Secondly, </w:t>
      </w:r>
      <w:r w:rsidR="007B6B08">
        <w:rPr>
          <w:rFonts w:cs="Baskerville"/>
          <w:lang w:eastAsia="ja-JP"/>
        </w:rPr>
        <w:t xml:space="preserve">his poetry—I would argue—is pre-eminently verbal, </w:t>
      </w:r>
      <w:r w:rsidR="007B6B08" w:rsidRPr="007537B5">
        <w:rPr>
          <w:rFonts w:cs="Baskerville"/>
          <w:lang w:eastAsia="ja-JP"/>
        </w:rPr>
        <w:t xml:space="preserve">characterized by what Ezra Pound called </w:t>
      </w:r>
      <w:r w:rsidR="007B6B08">
        <w:rPr>
          <w:rFonts w:cs="Baskerville"/>
          <w:lang w:eastAsia="ja-JP"/>
        </w:rPr>
        <w:t>“logopoeia,” or the “</w:t>
      </w:r>
      <w:r w:rsidR="007B6B08" w:rsidRPr="007537B5">
        <w:rPr>
          <w:rFonts w:cs="Baskerville"/>
          <w:lang w:eastAsia="ja-JP"/>
        </w:rPr>
        <w:t>danc</w:t>
      </w:r>
      <w:r w:rsidR="007B6B08">
        <w:rPr>
          <w:rFonts w:cs="Baskerville"/>
          <w:lang w:eastAsia="ja-JP"/>
        </w:rPr>
        <w:t>e of the intellect among words.”</w:t>
      </w:r>
      <w:r w:rsidR="00D95216">
        <w:rPr>
          <w:rFonts w:cs="Baskerville"/>
          <w:lang w:eastAsia="ja-JP"/>
        </w:rPr>
        <w:t xml:space="preserve"> </w:t>
      </w:r>
      <w:r w:rsidR="007400BA">
        <w:rPr>
          <w:rFonts w:cs="Baskerville"/>
          <w:lang w:eastAsia="ja-JP"/>
        </w:rPr>
        <w:t>Quevedo</w:t>
      </w:r>
      <w:r w:rsidR="00126075">
        <w:rPr>
          <w:rFonts w:cs="Baskerville"/>
          <w:lang w:eastAsia="ja-JP"/>
        </w:rPr>
        <w:t>, too,</w:t>
      </w:r>
      <w:r w:rsidR="007400BA">
        <w:rPr>
          <w:rFonts w:cs="Baskerville"/>
          <w:lang w:eastAsia="ja-JP"/>
        </w:rPr>
        <w:t xml:space="preserve"> is a strong influence on Vallejo.</w:t>
      </w:r>
      <w:r w:rsidR="00126075">
        <w:rPr>
          <w:rFonts w:cs="Baskerville"/>
          <w:lang w:eastAsia="ja-JP"/>
        </w:rPr>
        <w:t xml:space="preserve"> The particular kind of </w:t>
      </w:r>
      <w:r w:rsidR="000679BD">
        <w:rPr>
          <w:rFonts w:cs="Baskerville"/>
          <w:lang w:eastAsia="ja-JP"/>
        </w:rPr>
        <w:t xml:space="preserve">verbal wit found in Baroque poetry is strong in Vallejo, long before the rise of the Spanish American neo-baroque, and finds its parallel in T.S. Eliot’s admiration for John Donne, or Pound’s intrest in Laforgue.  </w:t>
      </w:r>
      <w:r w:rsidR="00DA0A67">
        <w:rPr>
          <w:rFonts w:cs="Baskerville"/>
          <w:lang w:eastAsia="ja-JP"/>
        </w:rPr>
        <w:t xml:space="preserve"> </w:t>
      </w:r>
      <w:r w:rsidR="007400BA">
        <w:rPr>
          <w:rFonts w:cs="Baskerville"/>
          <w:lang w:eastAsia="ja-JP"/>
        </w:rPr>
        <w:t xml:space="preserve"> </w:t>
      </w:r>
      <w:r w:rsidR="003412FE">
        <w:rPr>
          <w:rFonts w:cs="Baskerville"/>
          <w:lang w:eastAsia="ja-JP"/>
        </w:rPr>
        <w:t xml:space="preserve"> </w:t>
      </w:r>
      <w:r w:rsidR="005252B1">
        <w:rPr>
          <w:rFonts w:cs="Baskerville"/>
          <w:lang w:eastAsia="ja-JP"/>
        </w:rPr>
        <w:t xml:space="preserve"> </w:t>
      </w:r>
      <w:r w:rsidR="00EF7AF7" w:rsidRPr="00EF7AF7">
        <w:rPr>
          <w:rFonts w:cs="Baskerville"/>
          <w:lang w:eastAsia="ja-JP"/>
        </w:rPr>
        <w:t xml:space="preserve"> </w:t>
      </w:r>
    </w:p>
    <w:p w14:paraId="3514D95A" w14:textId="1DE74211" w:rsidR="003438CF" w:rsidRDefault="00EF7AF7" w:rsidP="00FB6B09">
      <w:pPr>
        <w:widowControl w:val="0"/>
        <w:autoSpaceDE w:val="0"/>
        <w:autoSpaceDN w:val="0"/>
        <w:adjustRightInd w:val="0"/>
        <w:spacing w:line="480" w:lineRule="auto"/>
        <w:ind w:firstLine="720"/>
        <w:rPr>
          <w:rFonts w:cs="Baskerville"/>
          <w:lang w:eastAsia="ja-JP"/>
        </w:rPr>
      </w:pPr>
      <w:r>
        <w:rPr>
          <w:rFonts w:cs="Baskerville"/>
          <w:lang w:eastAsia="ja-JP"/>
        </w:rPr>
        <w:t xml:space="preserve">Pound himself stated explicity that </w:t>
      </w:r>
      <w:r w:rsidR="005252B1">
        <w:rPr>
          <w:rFonts w:cs="Baskerville"/>
          <w:lang w:eastAsia="ja-JP"/>
        </w:rPr>
        <w:t>logopoeia</w:t>
      </w:r>
      <w:r>
        <w:rPr>
          <w:rFonts w:cs="Baskerville"/>
          <w:lang w:eastAsia="ja-JP"/>
        </w:rPr>
        <w:t xml:space="preserve"> was the hardest kind of poetry to translate, but</w:t>
      </w:r>
      <w:r w:rsidR="00142A7E">
        <w:rPr>
          <w:rFonts w:cs="Baskerville"/>
          <w:lang w:eastAsia="ja-JP"/>
        </w:rPr>
        <w:t xml:space="preserve"> instead of </w:t>
      </w:r>
      <w:r w:rsidR="00A93DC3">
        <w:rPr>
          <w:rFonts w:cs="Baskerville"/>
          <w:lang w:eastAsia="ja-JP"/>
        </w:rPr>
        <w:t xml:space="preserve">simply </w:t>
      </w:r>
      <w:r w:rsidR="00142A7E">
        <w:rPr>
          <w:rFonts w:cs="Baskerville"/>
          <w:lang w:eastAsia="ja-JP"/>
        </w:rPr>
        <w:t>ignoring it</w:t>
      </w:r>
      <w:r>
        <w:rPr>
          <w:rFonts w:cs="Baskerville"/>
          <w:lang w:eastAsia="ja-JP"/>
        </w:rPr>
        <w:t xml:space="preserve"> he developed </w:t>
      </w:r>
      <w:r w:rsidR="00EE0F50">
        <w:rPr>
          <w:rFonts w:cs="Baskerville"/>
          <w:lang w:eastAsia="ja-JP"/>
        </w:rPr>
        <w:t xml:space="preserve">modes of translation specifically designed to </w:t>
      </w:r>
      <w:r w:rsidR="00142A7E">
        <w:rPr>
          <w:rFonts w:cs="Baskerville"/>
          <w:lang w:eastAsia="ja-JP"/>
        </w:rPr>
        <w:t>address its inherent difficult</w:t>
      </w:r>
      <w:r w:rsidR="005252B1">
        <w:rPr>
          <w:rFonts w:cs="Baskerville"/>
          <w:lang w:eastAsia="ja-JP"/>
        </w:rPr>
        <w:t>ies</w:t>
      </w:r>
      <w:r w:rsidR="003412FE">
        <w:rPr>
          <w:rFonts w:cs="Baskerville"/>
          <w:lang w:eastAsia="ja-JP"/>
        </w:rPr>
        <w:t>.</w:t>
      </w:r>
      <w:r w:rsidR="008B0D51">
        <w:rPr>
          <w:rFonts w:cs="Baskerville"/>
          <w:lang w:eastAsia="ja-JP"/>
        </w:rPr>
        <w:t xml:space="preserve"> To simplify greatly, h</w:t>
      </w:r>
      <w:r w:rsidR="003412FE">
        <w:rPr>
          <w:rFonts w:cs="Baskerville"/>
          <w:lang w:eastAsia="ja-JP"/>
        </w:rPr>
        <w:t xml:space="preserve">is translation of Chinese poetry in </w:t>
      </w:r>
      <w:r w:rsidR="003412FE" w:rsidRPr="003412FE">
        <w:rPr>
          <w:rFonts w:cs="Baskerville"/>
          <w:i/>
          <w:lang w:eastAsia="ja-JP"/>
        </w:rPr>
        <w:t>Cathay</w:t>
      </w:r>
      <w:r w:rsidR="003412FE">
        <w:rPr>
          <w:rFonts w:cs="Baskerville"/>
          <w:lang w:eastAsia="ja-JP"/>
        </w:rPr>
        <w:t xml:space="preserve"> is oriented toward </w:t>
      </w:r>
      <w:r w:rsidR="00D95216">
        <w:rPr>
          <w:rFonts w:cs="Baskerville"/>
          <w:lang w:eastAsia="ja-JP"/>
        </w:rPr>
        <w:t xml:space="preserve">phanopoeia, or visual imagery; his work on Troubador poetry is oriented toward </w:t>
      </w:r>
      <w:r w:rsidR="002E7386">
        <w:rPr>
          <w:rFonts w:cs="Baskerville"/>
          <w:lang w:eastAsia="ja-JP"/>
        </w:rPr>
        <w:t>melop</w:t>
      </w:r>
      <w:r w:rsidR="00E21747">
        <w:rPr>
          <w:rFonts w:cs="Baskerville"/>
          <w:lang w:eastAsia="ja-JP"/>
        </w:rPr>
        <w:t>o</w:t>
      </w:r>
      <w:r w:rsidR="002E7386">
        <w:rPr>
          <w:rFonts w:cs="Baskerville"/>
          <w:lang w:eastAsia="ja-JP"/>
        </w:rPr>
        <w:t xml:space="preserve">eia; an example of his interest in logopeia would be </w:t>
      </w:r>
      <w:r w:rsidR="00142A7E">
        <w:rPr>
          <w:rFonts w:cs="Baskerville"/>
          <w:lang w:eastAsia="ja-JP"/>
        </w:rPr>
        <w:t xml:space="preserve">his </w:t>
      </w:r>
      <w:r w:rsidR="00A93DC3" w:rsidRPr="00A93DC3">
        <w:rPr>
          <w:rFonts w:cs="Baskerville"/>
          <w:i/>
          <w:lang w:eastAsia="ja-JP"/>
        </w:rPr>
        <w:t>Homage to Sextus Propertius</w:t>
      </w:r>
      <w:r w:rsidR="00A93DC3">
        <w:rPr>
          <w:rFonts w:cs="Baskerville"/>
          <w:lang w:eastAsia="ja-JP"/>
        </w:rPr>
        <w:t>. Lawrence Venuti</w:t>
      </w:r>
      <w:r w:rsidR="002E6DBC">
        <w:rPr>
          <w:rFonts w:cs="Baskerville"/>
          <w:lang w:eastAsia="ja-JP"/>
        </w:rPr>
        <w:t xml:space="preserve"> argues that Pound’s translation practice is modernist, oriented toward making the translator visible again</w:t>
      </w:r>
      <w:r w:rsidR="003C29CC">
        <w:rPr>
          <w:rFonts w:cs="Baskerville"/>
          <w:lang w:eastAsia="ja-JP"/>
        </w:rPr>
        <w:t xml:space="preserve">, </w:t>
      </w:r>
      <w:r w:rsidR="003C29CC">
        <w:rPr>
          <w:rFonts w:cs="Baskerville"/>
          <w:lang w:eastAsia="ja-JP"/>
        </w:rPr>
        <w:lastRenderedPageBreak/>
        <w:t xml:space="preserve">unlike </w:t>
      </w:r>
      <w:r w:rsidR="00B11595">
        <w:rPr>
          <w:rFonts w:cs="Baskerville"/>
          <w:lang w:eastAsia="ja-JP"/>
        </w:rPr>
        <w:t xml:space="preserve">what Venuti takes to be the </w:t>
      </w:r>
      <w:r w:rsidR="000679BD">
        <w:rPr>
          <w:rFonts w:cs="Baskerville"/>
          <w:lang w:eastAsia="ja-JP"/>
        </w:rPr>
        <w:t xml:space="preserve">standard practice of translation in the English speaking world: </w:t>
      </w:r>
      <w:r w:rsidR="00BD1502">
        <w:rPr>
          <w:rFonts w:cs="Baskerville"/>
          <w:lang w:eastAsia="ja-JP"/>
        </w:rPr>
        <w:t>the creation of a new text that reads smoothly</w:t>
      </w:r>
      <w:r w:rsidR="00A13194">
        <w:rPr>
          <w:rFonts w:cs="Baskerville"/>
          <w:lang w:eastAsia="ja-JP"/>
        </w:rPr>
        <w:t xml:space="preserve"> and unproblematically</w:t>
      </w:r>
      <w:r w:rsidR="00BD1502">
        <w:rPr>
          <w:rFonts w:cs="Baskerville"/>
          <w:lang w:eastAsia="ja-JP"/>
        </w:rPr>
        <w:t xml:space="preserve"> in the target language. </w:t>
      </w:r>
      <w:r w:rsidR="002E6DBC">
        <w:rPr>
          <w:rFonts w:cs="Baskerville"/>
          <w:lang w:eastAsia="ja-JP"/>
        </w:rPr>
        <w:t xml:space="preserve"> </w:t>
      </w:r>
      <w:r w:rsidR="00A93DC3">
        <w:rPr>
          <w:rFonts w:cs="Baskerville"/>
          <w:lang w:eastAsia="ja-JP"/>
        </w:rPr>
        <w:t xml:space="preserve"> </w:t>
      </w:r>
      <w:r w:rsidR="00C551A7">
        <w:rPr>
          <w:rFonts w:cs="Baskerville"/>
          <w:lang w:eastAsia="ja-JP"/>
        </w:rPr>
        <w:t xml:space="preserve"> </w:t>
      </w:r>
      <w:r w:rsidR="008B0D51">
        <w:rPr>
          <w:rFonts w:cs="Baskerville"/>
          <w:lang w:eastAsia="ja-JP"/>
        </w:rPr>
        <w:t xml:space="preserve"> </w:t>
      </w:r>
    </w:p>
    <w:p w14:paraId="0E21811D" w14:textId="1304B546" w:rsidR="00D87C59" w:rsidRPr="007537B5" w:rsidRDefault="00A83864" w:rsidP="00270367">
      <w:pPr>
        <w:widowControl w:val="0"/>
        <w:autoSpaceDE w:val="0"/>
        <w:autoSpaceDN w:val="0"/>
        <w:adjustRightInd w:val="0"/>
        <w:spacing w:line="480" w:lineRule="auto"/>
        <w:ind w:firstLine="720"/>
        <w:rPr>
          <w:rFonts w:cs="Baskerville"/>
          <w:lang w:eastAsia="ja-JP"/>
        </w:rPr>
      </w:pPr>
      <w:r>
        <w:rPr>
          <w:rFonts w:cs="Baskerville"/>
          <w:lang w:eastAsia="ja-JP"/>
        </w:rPr>
        <w:t>Prevalent translation</w:t>
      </w:r>
      <w:r w:rsidR="00D11C1F" w:rsidRPr="007537B5">
        <w:rPr>
          <w:rFonts w:cs="Baskerville"/>
          <w:lang w:eastAsia="ja-JP"/>
        </w:rPr>
        <w:t xml:space="preserve"> practices </w:t>
      </w:r>
      <w:r>
        <w:rPr>
          <w:rFonts w:cs="Baskerville"/>
          <w:lang w:eastAsia="ja-JP"/>
        </w:rPr>
        <w:t xml:space="preserve">have had a difficult time </w:t>
      </w:r>
      <w:r w:rsidR="00650A02">
        <w:rPr>
          <w:rFonts w:cs="Baskerville"/>
          <w:lang w:eastAsia="ja-JP"/>
        </w:rPr>
        <w:t xml:space="preserve">dealing with </w:t>
      </w:r>
      <w:r w:rsidR="00D11C1F" w:rsidRPr="007537B5">
        <w:rPr>
          <w:rFonts w:cs="Baskerville"/>
          <w:lang w:eastAsia="ja-JP"/>
        </w:rPr>
        <w:t>Vallejo's brand of modernism</w:t>
      </w:r>
      <w:r w:rsidR="00C551A7">
        <w:rPr>
          <w:rFonts w:cs="Baskerville"/>
          <w:lang w:eastAsia="ja-JP"/>
        </w:rPr>
        <w:t>.</w:t>
      </w:r>
      <w:r w:rsidR="00B11595">
        <w:rPr>
          <w:rFonts w:cs="Baskerville"/>
          <w:lang w:eastAsia="ja-JP"/>
        </w:rPr>
        <w:t xml:space="preserve"> At the same time, </w:t>
      </w:r>
      <w:r w:rsidR="008C6B64">
        <w:rPr>
          <w:rFonts w:cs="Baskerville"/>
          <w:lang w:eastAsia="ja-JP"/>
        </w:rPr>
        <w:t>his poetry prods translators into taking into account these other aspects of t</w:t>
      </w:r>
      <w:r w:rsidR="00270367">
        <w:rPr>
          <w:rFonts w:cs="Baskerville"/>
          <w:lang w:eastAsia="ja-JP"/>
        </w:rPr>
        <w:t xml:space="preserve">he poetic art. </w:t>
      </w:r>
      <w:r w:rsidR="00D87C59" w:rsidRPr="007537B5">
        <w:rPr>
          <w:rFonts w:cs="Baskerville"/>
        </w:rPr>
        <w:t xml:space="preserve">Vallejo’s avant-garde poetry is heavily dependent on </w:t>
      </w:r>
      <w:r w:rsidR="00D87C59" w:rsidRPr="007537B5">
        <w:rPr>
          <w:rFonts w:cs="Baskerville"/>
          <w:i/>
        </w:rPr>
        <w:t>logopoeia</w:t>
      </w:r>
      <w:r w:rsidR="00D87C59" w:rsidRPr="007537B5">
        <w:rPr>
          <w:rFonts w:cs="Baskerville"/>
        </w:rPr>
        <w:t xml:space="preserve">, or to poetic effects that are purely verbal, rather than on </w:t>
      </w:r>
      <w:r w:rsidR="00D87C59" w:rsidRPr="007537B5">
        <w:rPr>
          <w:rFonts w:cs="Baskerville"/>
          <w:i/>
        </w:rPr>
        <w:t>phanopoeia</w:t>
      </w:r>
      <w:r w:rsidR="00D87C59" w:rsidRPr="007537B5">
        <w:rPr>
          <w:rFonts w:cs="Baskerville"/>
        </w:rPr>
        <w:t>, the evocation of visual images. These effects include punning and other forms of verbal or orthographical play, shifts in register, neologism</w:t>
      </w:r>
      <w:r w:rsidR="005252B1">
        <w:rPr>
          <w:rFonts w:cs="Baskerville"/>
        </w:rPr>
        <w:t>s</w:t>
      </w:r>
      <w:r w:rsidR="00D87C59" w:rsidRPr="007537B5">
        <w:rPr>
          <w:rFonts w:cs="Baskerville"/>
        </w:rPr>
        <w:t>, scientific term</w:t>
      </w:r>
      <w:r w:rsidR="005252B1">
        <w:rPr>
          <w:rFonts w:cs="Baskerville"/>
        </w:rPr>
        <w:t>s</w:t>
      </w:r>
      <w:r w:rsidR="00D87C59" w:rsidRPr="007537B5">
        <w:rPr>
          <w:rFonts w:cs="Baskerville"/>
        </w:rPr>
        <w:t>, the use of words for their etymology, the wrenching of words from their normal contexts of usage, linguistic patterning (for example, the accumulation of reflexive verbs in certain poems), the exploitation of enjambment for dramatic value, and the proliferation of rhet</w:t>
      </w:r>
      <w:r w:rsidR="005252B1">
        <w:rPr>
          <w:rFonts w:cs="Baskerville"/>
        </w:rPr>
        <w:t>orical figures</w:t>
      </w:r>
      <w:r w:rsidR="00421AD9">
        <w:rPr>
          <w:rFonts w:cs="Baskerville"/>
        </w:rPr>
        <w:t xml:space="preserve">, including </w:t>
      </w:r>
      <w:r w:rsidR="00F273BD">
        <w:rPr>
          <w:rFonts w:cs="Baskerville"/>
        </w:rPr>
        <w:t xml:space="preserve">but not limited to </w:t>
      </w:r>
      <w:r w:rsidR="00FF34A6">
        <w:rPr>
          <w:rFonts w:cs="Baskerville"/>
        </w:rPr>
        <w:t xml:space="preserve">antanaclasis, </w:t>
      </w:r>
      <w:r w:rsidR="005252B1">
        <w:rPr>
          <w:rFonts w:cs="Baskerville"/>
        </w:rPr>
        <w:t xml:space="preserve">antithesis, metonymy, </w:t>
      </w:r>
      <w:r w:rsidR="008C6B64">
        <w:rPr>
          <w:rFonts w:cs="Baskerville"/>
        </w:rPr>
        <w:t xml:space="preserve">catachresis, </w:t>
      </w:r>
      <w:r w:rsidR="0025505E">
        <w:rPr>
          <w:rFonts w:cs="Baskerville"/>
        </w:rPr>
        <w:t>and anaphora</w:t>
      </w:r>
      <w:r w:rsidR="00F273BD">
        <w:rPr>
          <w:rFonts w:cs="Baskerville"/>
        </w:rPr>
        <w:t>.</w:t>
      </w:r>
      <w:r w:rsidR="00BD1502">
        <w:rPr>
          <w:rFonts w:cs="Baskerville"/>
        </w:rPr>
        <w:t xml:space="preserve"> </w:t>
      </w:r>
      <w:r w:rsidR="00BD1502" w:rsidRPr="00BD1502">
        <w:rPr>
          <w:rFonts w:cs="Baskerville"/>
          <w:i/>
        </w:rPr>
        <w:t>Rhetoric</w:t>
      </w:r>
      <w:r w:rsidR="00BD1502">
        <w:rPr>
          <w:rFonts w:cs="Baskerville"/>
        </w:rPr>
        <w:t xml:space="preserve"> itself might be a synonym for logopoeia, but I prefer the term </w:t>
      </w:r>
      <w:r w:rsidR="00BD1502" w:rsidRPr="00BD1502">
        <w:rPr>
          <w:rFonts w:cs="Baskerville"/>
          <w:i/>
        </w:rPr>
        <w:t>logopoeia</w:t>
      </w:r>
      <w:r w:rsidR="00BD1502">
        <w:rPr>
          <w:rFonts w:cs="Baskerville"/>
        </w:rPr>
        <w:t xml:space="preserve"> because it is more</w:t>
      </w:r>
      <w:r w:rsidR="00333F4F">
        <w:rPr>
          <w:rFonts w:cs="Baskerville"/>
        </w:rPr>
        <w:t xml:space="preserve"> oriented toward a particularly modernist deployment of linguistic resources. </w:t>
      </w:r>
      <w:r w:rsidR="00BD1502">
        <w:rPr>
          <w:rFonts w:cs="Baskerville"/>
        </w:rPr>
        <w:t xml:space="preserve"> </w:t>
      </w:r>
      <w:r w:rsidR="00CA4242">
        <w:rPr>
          <w:rFonts w:cs="Baskerville"/>
        </w:rPr>
        <w:t xml:space="preserve"> </w:t>
      </w:r>
    </w:p>
    <w:p w14:paraId="68F0D172" w14:textId="49C12B89" w:rsidR="009C092C" w:rsidRDefault="00333F4F" w:rsidP="009C092C">
      <w:pPr>
        <w:spacing w:line="480" w:lineRule="auto"/>
        <w:ind w:firstLine="720"/>
        <w:rPr>
          <w:rFonts w:cs="Baskerville"/>
        </w:rPr>
      </w:pPr>
      <w:r>
        <w:rPr>
          <w:rFonts w:cs="Baskerville"/>
        </w:rPr>
        <w:t>My</w:t>
      </w:r>
      <w:r w:rsidR="00D87C59" w:rsidRPr="007537B5">
        <w:rPr>
          <w:rFonts w:cs="Baskerville"/>
        </w:rPr>
        <w:t xml:space="preserve"> partial list of log</w:t>
      </w:r>
      <w:r w:rsidR="007B30DB">
        <w:rPr>
          <w:rFonts w:cs="Baskerville"/>
        </w:rPr>
        <w:t>o</w:t>
      </w:r>
      <w:r w:rsidR="00D87C59" w:rsidRPr="007537B5">
        <w:rPr>
          <w:rFonts w:cs="Baskerville"/>
        </w:rPr>
        <w:t>poetic</w:t>
      </w:r>
      <w:r w:rsidR="007B30DB">
        <w:rPr>
          <w:rFonts w:cs="Baskerville"/>
        </w:rPr>
        <w:t xml:space="preserve"> devices</w:t>
      </w:r>
      <w:r w:rsidR="00586D34">
        <w:rPr>
          <w:rFonts w:cs="Baskerville"/>
        </w:rPr>
        <w:t xml:space="preserve">, </w:t>
      </w:r>
      <w:r w:rsidR="009C092C">
        <w:rPr>
          <w:rFonts w:cs="Baskerville"/>
        </w:rPr>
        <w:t xml:space="preserve">most if not </w:t>
      </w:r>
      <w:r>
        <w:rPr>
          <w:rFonts w:cs="Baskerville"/>
        </w:rPr>
        <w:t>all</w:t>
      </w:r>
      <w:r w:rsidR="00586D34">
        <w:rPr>
          <w:rFonts w:cs="Baskerville"/>
        </w:rPr>
        <w:t xml:space="preserve"> of them </w:t>
      </w:r>
      <w:r>
        <w:rPr>
          <w:rFonts w:cs="Baskerville"/>
        </w:rPr>
        <w:t xml:space="preserve">already </w:t>
      </w:r>
      <w:r w:rsidR="00586D34">
        <w:rPr>
          <w:rFonts w:cs="Baskerville"/>
        </w:rPr>
        <w:t xml:space="preserve">noted by </w:t>
      </w:r>
      <w:r w:rsidR="009C092C">
        <w:rPr>
          <w:rFonts w:cs="Baskerville"/>
        </w:rPr>
        <w:t>previous</w:t>
      </w:r>
      <w:r w:rsidR="00586D34">
        <w:rPr>
          <w:rFonts w:cs="Baskerville"/>
        </w:rPr>
        <w:t xml:space="preserve"> scholars of Vallejo’s poetry,</w:t>
      </w:r>
      <w:r w:rsidR="00D87C59" w:rsidRPr="007537B5">
        <w:rPr>
          <w:rFonts w:cs="Baskerville"/>
        </w:rPr>
        <w:t xml:space="preserve"> provides some idea of the difficulty of translating </w:t>
      </w:r>
      <w:r w:rsidR="003816E4">
        <w:rPr>
          <w:rFonts w:cs="Baskerville"/>
        </w:rPr>
        <w:t>him</w:t>
      </w:r>
      <w:r w:rsidR="007B30DB">
        <w:rPr>
          <w:rFonts w:cs="Baskerville"/>
        </w:rPr>
        <w:t>.</w:t>
      </w:r>
      <w:r w:rsidR="00D87C59" w:rsidRPr="007537B5">
        <w:rPr>
          <w:rFonts w:cs="Baskerville"/>
        </w:rPr>
        <w:t xml:space="preserve"> While Lorca and Neruda present multiple problems to the translator, Vallejo’s logopoeia tends to be even more resistant to the poetics of translation </w:t>
      </w:r>
      <w:r w:rsidR="003204CE">
        <w:rPr>
          <w:rFonts w:cs="Baskerville"/>
        </w:rPr>
        <w:t xml:space="preserve">that was prevalent in the period </w:t>
      </w:r>
      <w:r w:rsidR="00740E43">
        <w:rPr>
          <w:rFonts w:cs="Baskerville"/>
        </w:rPr>
        <w:t xml:space="preserve">in question. </w:t>
      </w:r>
      <w:r w:rsidR="00D87C59" w:rsidRPr="007537B5">
        <w:rPr>
          <w:rFonts w:cs="Baskerville"/>
          <w:i/>
        </w:rPr>
        <w:t>Melopoeia</w:t>
      </w:r>
      <w:r w:rsidR="004C10E7">
        <w:rPr>
          <w:rFonts w:cs="Baskerville"/>
        </w:rPr>
        <w:t>, needless to say, also suffers</w:t>
      </w:r>
      <w:r w:rsidR="00D87C59" w:rsidRPr="007537B5">
        <w:rPr>
          <w:rFonts w:cs="Baskerville"/>
        </w:rPr>
        <w:t xml:space="preserve"> in translation,</w:t>
      </w:r>
      <w:r w:rsidR="004C10E7">
        <w:rPr>
          <w:rFonts w:cs="Baskerville"/>
        </w:rPr>
        <w:t xml:space="preserve"> since many translators default</w:t>
      </w:r>
      <w:r w:rsidR="00D87C59" w:rsidRPr="007537B5">
        <w:rPr>
          <w:rFonts w:cs="Baskerville"/>
        </w:rPr>
        <w:t xml:space="preserve"> to prosaic free verse or undistinguishedly loose blank verse, rather than following Pound in his careful attention to prosody. </w:t>
      </w:r>
      <w:r w:rsidR="004C10E7">
        <w:rPr>
          <w:rFonts w:cs="Baskerville"/>
        </w:rPr>
        <w:t>(Some</w:t>
      </w:r>
      <w:r w:rsidR="00DE38A3">
        <w:rPr>
          <w:rFonts w:cs="Baskerville"/>
        </w:rPr>
        <w:t xml:space="preserve"> </w:t>
      </w:r>
      <w:r w:rsidR="00D87C59" w:rsidRPr="007537B5">
        <w:rPr>
          <w:rFonts w:cs="Baskerville"/>
        </w:rPr>
        <w:t xml:space="preserve">merely put in line </w:t>
      </w:r>
      <w:r w:rsidR="00D87C59" w:rsidRPr="007537B5">
        <w:rPr>
          <w:rFonts w:cs="Baskerville"/>
        </w:rPr>
        <w:lastRenderedPageBreak/>
        <w:t>breaks that mirror those of the original, with virtually no attention to the line of verse itself as a prosodic unit.</w:t>
      </w:r>
      <w:r w:rsidR="004C10E7">
        <w:rPr>
          <w:rFonts w:cs="Baskerville"/>
        </w:rPr>
        <w:t>)</w:t>
      </w:r>
      <w:r w:rsidR="00740E43">
        <w:rPr>
          <w:rFonts w:cs="Baskerville"/>
        </w:rPr>
        <w:t xml:space="preserve"> Nevertheless, for the purposes of this paper </w:t>
      </w:r>
      <w:r w:rsidR="00F273BD">
        <w:rPr>
          <w:rFonts w:cs="Baskerville"/>
        </w:rPr>
        <w:t>I will assume that logopoeia is the area where Vallejo’s poetry loses the most in translation.</w:t>
      </w:r>
      <w:r w:rsidR="00F46B50">
        <w:rPr>
          <w:rFonts w:cs="Baskerville"/>
        </w:rPr>
        <w:t xml:space="preserve"> </w:t>
      </w:r>
      <w:r w:rsidR="009C092C">
        <w:rPr>
          <w:rFonts w:cs="Baskerville"/>
        </w:rPr>
        <w:t>Vallejo actively avoids or disrupts mellifluousness, and puts prosodic devices to the service of rhetoric.</w:t>
      </w:r>
    </w:p>
    <w:p w14:paraId="57A28878" w14:textId="2BA55852" w:rsidR="004C10E7" w:rsidRDefault="00957F8A" w:rsidP="00B469A6">
      <w:pPr>
        <w:spacing w:line="480" w:lineRule="auto"/>
        <w:ind w:firstLine="720"/>
        <w:rPr>
          <w:rFonts w:cs="Baskerville"/>
        </w:rPr>
      </w:pPr>
      <w:r>
        <w:rPr>
          <w:rFonts w:cs="Baskerville"/>
        </w:rPr>
        <w:t xml:space="preserve">I am not suggesting that Vallejo’s style is the sum of his rhetorical </w:t>
      </w:r>
      <w:r w:rsidR="004B6A73">
        <w:rPr>
          <w:rFonts w:cs="Baskerville"/>
        </w:rPr>
        <w:t>devices</w:t>
      </w:r>
      <w:r>
        <w:rPr>
          <w:rFonts w:cs="Baskerville"/>
        </w:rPr>
        <w:t xml:space="preserve">, but I am suggesting that a translator ought to reproduce features of his style that make it distinctively </w:t>
      </w:r>
      <w:r w:rsidR="007E25B9">
        <w:rPr>
          <w:rFonts w:cs="Baskerville"/>
        </w:rPr>
        <w:t>Vallejo’s</w:t>
      </w:r>
      <w:r>
        <w:rPr>
          <w:rFonts w:cs="Baskerville"/>
        </w:rPr>
        <w:t xml:space="preserve">. Appiah, in “Thick Translation,” formulates a fairy obvious maxim: that the translation of literature ought </w:t>
      </w:r>
      <w:r w:rsidR="00E710EA">
        <w:rPr>
          <w:rFonts w:cs="Baskerville"/>
        </w:rPr>
        <w:t xml:space="preserve">reproduce the most </w:t>
      </w:r>
      <w:r>
        <w:rPr>
          <w:rFonts w:cs="Baskerville"/>
        </w:rPr>
        <w:t>features of a literary work</w:t>
      </w:r>
      <w:r w:rsidR="00534907">
        <w:rPr>
          <w:rFonts w:cs="Baskerville"/>
        </w:rPr>
        <w:t xml:space="preserve"> that wh</w:t>
      </w:r>
      <w:r w:rsidR="00B5707E">
        <w:rPr>
          <w:rFonts w:cs="Baskerville"/>
        </w:rPr>
        <w:t>ich makes it valuable. He call for</w:t>
      </w:r>
      <w:r w:rsidR="00B469A6">
        <w:rPr>
          <w:rFonts w:cs="Baskerville"/>
        </w:rPr>
        <w:t xml:space="preserve"> “</w:t>
      </w:r>
      <w:r w:rsidR="00B469A6" w:rsidRPr="00EA1D47">
        <w:t>a translation that aims to be of use in literary teaching; and here it seems to me that such ‘academic’ translation, translation that seeks with its annotations and its accompanying glosses to locate the text in a rich cultural and linguistic context, is eminently worth doing</w:t>
      </w:r>
      <w:r w:rsidR="00B469A6">
        <w:t>.</w:t>
      </w:r>
      <w:r w:rsidR="00B469A6" w:rsidRPr="00EA1D47">
        <w:t>”</w:t>
      </w:r>
      <w:r w:rsidR="00B469A6">
        <w:t xml:space="preserve"> </w:t>
      </w:r>
      <w:r w:rsidR="005D0B3B">
        <w:rPr>
          <w:rFonts w:cs="Baskerville"/>
        </w:rPr>
        <w:t>I would add that what makes a work valuable has to</w:t>
      </w:r>
      <w:r w:rsidR="0054102C">
        <w:rPr>
          <w:rFonts w:cs="Baskerville"/>
        </w:rPr>
        <w:t xml:space="preserve"> do with its </w:t>
      </w:r>
      <w:r w:rsidR="0060138E">
        <w:rPr>
          <w:rFonts w:cs="Baskerville"/>
        </w:rPr>
        <w:t xml:space="preserve">fine-grained </w:t>
      </w:r>
      <w:r w:rsidR="0054102C">
        <w:rPr>
          <w:rFonts w:cs="Baskerville"/>
        </w:rPr>
        <w:t>distinctiveness, what mak</w:t>
      </w:r>
      <w:r w:rsidR="0060138E">
        <w:rPr>
          <w:rFonts w:cs="Baskerville"/>
        </w:rPr>
        <w:t>e it different from other works by other authors.</w:t>
      </w:r>
      <w:r w:rsidR="00B469A6">
        <w:rPr>
          <w:rFonts w:cs="Baskerville"/>
        </w:rPr>
        <w:t xml:space="preserve"> </w:t>
      </w:r>
      <w:r w:rsidR="007E25B9">
        <w:rPr>
          <w:rFonts w:cs="Baskerville"/>
        </w:rPr>
        <w:t>Although I approve of the idea of scholarly annotations</w:t>
      </w:r>
      <w:r w:rsidR="00B469A6">
        <w:rPr>
          <w:rFonts w:cs="Baskerville"/>
        </w:rPr>
        <w:t>, a translation should convey what is valuable about the work not only through its explanatory apparatus</w:t>
      </w:r>
      <w:r w:rsidR="007E25B9">
        <w:rPr>
          <w:rFonts w:cs="Baskerville"/>
        </w:rPr>
        <w:t>,</w:t>
      </w:r>
      <w:r w:rsidR="00B469A6">
        <w:rPr>
          <w:rFonts w:cs="Baskerville"/>
        </w:rPr>
        <w:t xml:space="preserve"> but through the quality of the translation itself. </w:t>
      </w:r>
      <w:r w:rsidR="0060138E">
        <w:rPr>
          <w:rFonts w:cs="Baskerville"/>
        </w:rPr>
        <w:t xml:space="preserve">  </w:t>
      </w:r>
    </w:p>
    <w:p w14:paraId="386CADAF" w14:textId="6BAFF79D" w:rsidR="00367DC9" w:rsidRDefault="00CA4242" w:rsidP="004C10E7">
      <w:pPr>
        <w:widowControl w:val="0"/>
        <w:autoSpaceDE w:val="0"/>
        <w:autoSpaceDN w:val="0"/>
        <w:adjustRightInd w:val="0"/>
        <w:spacing w:line="480" w:lineRule="auto"/>
        <w:ind w:firstLine="720"/>
        <w:rPr>
          <w:rFonts w:cs="Baskerville"/>
        </w:rPr>
      </w:pPr>
      <w:r w:rsidRPr="00CA4242">
        <w:rPr>
          <w:rFonts w:cs="Baskerville"/>
          <w:i/>
        </w:rPr>
        <w:t>Trilce</w:t>
      </w:r>
      <w:r>
        <w:rPr>
          <w:rFonts w:cs="Baskerville"/>
        </w:rPr>
        <w:t xml:space="preserve"> is strongly logopoetic, </w:t>
      </w:r>
      <w:r w:rsidR="004C10E7">
        <w:rPr>
          <w:rFonts w:cs="Baskerville"/>
        </w:rPr>
        <w:t xml:space="preserve">of course, </w:t>
      </w:r>
      <w:r>
        <w:rPr>
          <w:rFonts w:cs="Baskerville"/>
        </w:rPr>
        <w:t>but</w:t>
      </w:r>
      <w:r w:rsidR="004C10E7">
        <w:rPr>
          <w:rFonts w:cs="Baskerville"/>
        </w:rPr>
        <w:t xml:space="preserve"> my </w:t>
      </w:r>
      <w:r w:rsidR="00CA4C93">
        <w:rPr>
          <w:rFonts w:cs="Baskerville"/>
        </w:rPr>
        <w:t xml:space="preserve">main </w:t>
      </w:r>
      <w:r w:rsidR="004C10E7">
        <w:rPr>
          <w:rFonts w:cs="Baskerville"/>
        </w:rPr>
        <w:t xml:space="preserve">examples will be drawn from </w:t>
      </w:r>
      <w:r w:rsidR="00CA4C93">
        <w:rPr>
          <w:rFonts w:cs="Baskerville"/>
        </w:rPr>
        <w:t>the</w:t>
      </w:r>
      <w:r w:rsidR="00C80C4B">
        <w:rPr>
          <w:rFonts w:cs="Baskerville"/>
        </w:rPr>
        <w:t xml:space="preserve"> sonnet “Piedra negra sobre </w:t>
      </w:r>
      <w:r w:rsidR="00400C4C">
        <w:rPr>
          <w:rFonts w:cs="Baskerville"/>
        </w:rPr>
        <w:t xml:space="preserve">una </w:t>
      </w:r>
      <w:r w:rsidR="00C80C4B">
        <w:rPr>
          <w:rFonts w:cs="Baskerville"/>
        </w:rPr>
        <w:t>piedra blanca</w:t>
      </w:r>
      <w:r w:rsidR="00CA4C93">
        <w:rPr>
          <w:rFonts w:cs="Baskerville"/>
        </w:rPr>
        <w:t>,</w:t>
      </w:r>
      <w:r w:rsidR="00C80C4B">
        <w:rPr>
          <w:rFonts w:cs="Baskerville"/>
        </w:rPr>
        <w:t xml:space="preserve">” </w:t>
      </w:r>
      <w:r w:rsidR="00CA4C93">
        <w:rPr>
          <w:rFonts w:cs="Baskerville"/>
        </w:rPr>
        <w:t>from</w:t>
      </w:r>
      <w:r w:rsidR="00B61A30">
        <w:rPr>
          <w:rFonts w:cs="Baskerville"/>
        </w:rPr>
        <w:t xml:space="preserve"> </w:t>
      </w:r>
      <w:r w:rsidR="00CA4C93" w:rsidRPr="004C10E7">
        <w:rPr>
          <w:rFonts w:cs="Baskerville"/>
          <w:i/>
        </w:rPr>
        <w:t>Poemas humanos</w:t>
      </w:r>
      <w:r w:rsidR="00CA4C93">
        <w:rPr>
          <w:rFonts w:cs="Baskerville"/>
        </w:rPr>
        <w:t xml:space="preserve">, </w:t>
      </w:r>
      <w:r w:rsidR="00B61A30">
        <w:rPr>
          <w:rFonts w:cs="Baskerville"/>
        </w:rPr>
        <w:t xml:space="preserve">a particularly dense compendium of </w:t>
      </w:r>
      <w:r w:rsidR="00CA4C93">
        <w:rPr>
          <w:rFonts w:cs="Baskerville"/>
        </w:rPr>
        <w:t xml:space="preserve">logopoetic </w:t>
      </w:r>
      <w:r w:rsidR="00400C4C">
        <w:rPr>
          <w:rFonts w:cs="Baskerville"/>
        </w:rPr>
        <w:t>devices:</w:t>
      </w:r>
      <w:r w:rsidR="00E53A01">
        <w:rPr>
          <w:rFonts w:cs="Baskerville"/>
        </w:rPr>
        <w:t xml:space="preserve"> </w:t>
      </w:r>
    </w:p>
    <w:p w14:paraId="1C2F507C" w14:textId="77777777" w:rsidR="000417AA" w:rsidRPr="000417AA" w:rsidRDefault="000417AA" w:rsidP="00400C4C">
      <w:pPr>
        <w:ind w:firstLine="1440"/>
        <w:rPr>
          <w:rFonts w:cs="Baskerville"/>
        </w:rPr>
      </w:pPr>
      <w:r w:rsidRPr="000417AA">
        <w:rPr>
          <w:rFonts w:cs="Baskerville"/>
        </w:rPr>
        <w:t xml:space="preserve">Me moriré en París con aguacero, </w:t>
      </w:r>
    </w:p>
    <w:p w14:paraId="5E2F58F8" w14:textId="77777777" w:rsidR="000417AA" w:rsidRPr="000417AA" w:rsidRDefault="000417AA" w:rsidP="00400C4C">
      <w:pPr>
        <w:ind w:firstLine="1440"/>
        <w:rPr>
          <w:rFonts w:cs="Baskerville"/>
        </w:rPr>
      </w:pPr>
      <w:r w:rsidRPr="000417AA">
        <w:rPr>
          <w:rFonts w:cs="Baskerville"/>
        </w:rPr>
        <w:t xml:space="preserve">un día del cual tengo ya el recuerdo. </w:t>
      </w:r>
    </w:p>
    <w:p w14:paraId="59751D93" w14:textId="77777777" w:rsidR="000417AA" w:rsidRPr="000417AA" w:rsidRDefault="000417AA" w:rsidP="00400C4C">
      <w:pPr>
        <w:ind w:firstLine="1440"/>
        <w:rPr>
          <w:rFonts w:cs="Baskerville"/>
        </w:rPr>
      </w:pPr>
      <w:r w:rsidRPr="000417AA">
        <w:rPr>
          <w:rFonts w:cs="Baskerville"/>
        </w:rPr>
        <w:t xml:space="preserve">Me moriré en París —y no me corro— </w:t>
      </w:r>
    </w:p>
    <w:p w14:paraId="7CFC776D" w14:textId="77777777" w:rsidR="000417AA" w:rsidRDefault="000417AA" w:rsidP="00400C4C">
      <w:pPr>
        <w:ind w:firstLine="1440"/>
        <w:rPr>
          <w:rFonts w:cs="Baskerville"/>
        </w:rPr>
      </w:pPr>
      <w:r w:rsidRPr="000417AA">
        <w:rPr>
          <w:rFonts w:cs="Baskerville"/>
        </w:rPr>
        <w:t>tal vez un jueves, como es hoy, de otoño.</w:t>
      </w:r>
    </w:p>
    <w:p w14:paraId="3C9B80AC" w14:textId="77777777" w:rsidR="00400C4C" w:rsidRPr="000417AA" w:rsidRDefault="00400C4C" w:rsidP="00400C4C">
      <w:pPr>
        <w:ind w:firstLine="1440"/>
        <w:rPr>
          <w:rFonts w:cs="Baskerville"/>
        </w:rPr>
      </w:pPr>
    </w:p>
    <w:p w14:paraId="7C7E876E" w14:textId="77777777" w:rsidR="000417AA" w:rsidRPr="000417AA" w:rsidRDefault="000417AA" w:rsidP="00400C4C">
      <w:pPr>
        <w:ind w:firstLine="1440"/>
        <w:rPr>
          <w:rFonts w:cs="Baskerville"/>
        </w:rPr>
      </w:pPr>
      <w:r w:rsidRPr="000417AA">
        <w:rPr>
          <w:rFonts w:cs="Baskerville"/>
        </w:rPr>
        <w:t xml:space="preserve">Jueves será, porque hoy, jueves, que proso </w:t>
      </w:r>
    </w:p>
    <w:p w14:paraId="1D1E8A76" w14:textId="77777777" w:rsidR="000417AA" w:rsidRPr="000417AA" w:rsidRDefault="000417AA" w:rsidP="00400C4C">
      <w:pPr>
        <w:ind w:firstLine="1440"/>
        <w:rPr>
          <w:rFonts w:cs="Baskerville"/>
        </w:rPr>
      </w:pPr>
      <w:r w:rsidRPr="000417AA">
        <w:rPr>
          <w:rFonts w:cs="Baskerville"/>
        </w:rPr>
        <w:t xml:space="preserve">estos versos, los húmeros me he puesto </w:t>
      </w:r>
    </w:p>
    <w:p w14:paraId="37B2A251" w14:textId="77777777" w:rsidR="000417AA" w:rsidRPr="000417AA" w:rsidRDefault="000417AA" w:rsidP="00400C4C">
      <w:pPr>
        <w:ind w:firstLine="1440"/>
        <w:rPr>
          <w:rFonts w:cs="Baskerville"/>
        </w:rPr>
      </w:pPr>
      <w:r w:rsidRPr="000417AA">
        <w:rPr>
          <w:rFonts w:cs="Baskerville"/>
        </w:rPr>
        <w:t xml:space="preserve">a la mala y, jamás como hoy, me he vuelto, </w:t>
      </w:r>
    </w:p>
    <w:p w14:paraId="5B09C1E9" w14:textId="77777777" w:rsidR="000417AA" w:rsidRDefault="000417AA" w:rsidP="00400C4C">
      <w:pPr>
        <w:ind w:firstLine="1440"/>
        <w:rPr>
          <w:rFonts w:cs="Baskerville"/>
        </w:rPr>
      </w:pPr>
      <w:r w:rsidRPr="000417AA">
        <w:rPr>
          <w:rFonts w:cs="Baskerville"/>
        </w:rPr>
        <w:lastRenderedPageBreak/>
        <w:t>con todo mi camino, a verme solo.</w:t>
      </w:r>
    </w:p>
    <w:p w14:paraId="34A40BF2" w14:textId="77777777" w:rsidR="00400C4C" w:rsidRPr="000417AA" w:rsidRDefault="00400C4C" w:rsidP="00400C4C">
      <w:pPr>
        <w:ind w:firstLine="1440"/>
        <w:rPr>
          <w:rFonts w:cs="Baskerville"/>
        </w:rPr>
      </w:pPr>
    </w:p>
    <w:p w14:paraId="2060E23C" w14:textId="77777777" w:rsidR="000417AA" w:rsidRPr="000417AA" w:rsidRDefault="000417AA" w:rsidP="00400C4C">
      <w:pPr>
        <w:ind w:firstLine="1440"/>
        <w:rPr>
          <w:rFonts w:cs="Baskerville"/>
        </w:rPr>
      </w:pPr>
      <w:r w:rsidRPr="000417AA">
        <w:rPr>
          <w:rFonts w:cs="Baskerville"/>
        </w:rPr>
        <w:t xml:space="preserve">César Vallejo ha muerto, le pegaban </w:t>
      </w:r>
    </w:p>
    <w:p w14:paraId="3FD3E26D" w14:textId="77777777" w:rsidR="000417AA" w:rsidRPr="000417AA" w:rsidRDefault="000417AA" w:rsidP="00400C4C">
      <w:pPr>
        <w:ind w:firstLine="1440"/>
        <w:rPr>
          <w:rFonts w:cs="Baskerville"/>
        </w:rPr>
      </w:pPr>
      <w:r w:rsidRPr="000417AA">
        <w:rPr>
          <w:rFonts w:cs="Baskerville"/>
        </w:rPr>
        <w:t xml:space="preserve">todos sin que él les haga nada; </w:t>
      </w:r>
    </w:p>
    <w:p w14:paraId="3EA24624" w14:textId="77777777" w:rsidR="000417AA" w:rsidRDefault="000417AA" w:rsidP="00400C4C">
      <w:pPr>
        <w:ind w:firstLine="1440"/>
        <w:rPr>
          <w:rFonts w:cs="Baskerville"/>
        </w:rPr>
      </w:pPr>
      <w:r w:rsidRPr="000417AA">
        <w:rPr>
          <w:rFonts w:cs="Baskerville"/>
        </w:rPr>
        <w:t>le daban duro con un palo y duro</w:t>
      </w:r>
    </w:p>
    <w:p w14:paraId="146B0501" w14:textId="77777777" w:rsidR="00400C4C" w:rsidRPr="000417AA" w:rsidRDefault="00400C4C" w:rsidP="00400C4C">
      <w:pPr>
        <w:ind w:firstLine="1440"/>
        <w:rPr>
          <w:rFonts w:cs="Baskerville"/>
        </w:rPr>
      </w:pPr>
    </w:p>
    <w:p w14:paraId="7269A50C" w14:textId="77777777" w:rsidR="000417AA" w:rsidRPr="000417AA" w:rsidRDefault="000417AA" w:rsidP="00400C4C">
      <w:pPr>
        <w:ind w:firstLine="1440"/>
        <w:rPr>
          <w:rFonts w:cs="Baskerville"/>
        </w:rPr>
      </w:pPr>
      <w:r w:rsidRPr="000417AA">
        <w:rPr>
          <w:rFonts w:cs="Baskerville"/>
        </w:rPr>
        <w:t xml:space="preserve">también con una soga; son testigos </w:t>
      </w:r>
    </w:p>
    <w:p w14:paraId="59EDB29F" w14:textId="77777777" w:rsidR="000417AA" w:rsidRPr="000417AA" w:rsidRDefault="000417AA" w:rsidP="00400C4C">
      <w:pPr>
        <w:ind w:firstLine="1440"/>
        <w:rPr>
          <w:rFonts w:cs="Baskerville"/>
        </w:rPr>
      </w:pPr>
      <w:r w:rsidRPr="000417AA">
        <w:rPr>
          <w:rFonts w:cs="Baskerville"/>
        </w:rPr>
        <w:t xml:space="preserve">los días jueves y los huesos húmeros, </w:t>
      </w:r>
    </w:p>
    <w:p w14:paraId="727425FC" w14:textId="77777777" w:rsidR="00400C4C" w:rsidRDefault="000417AA" w:rsidP="00400C4C">
      <w:pPr>
        <w:ind w:firstLine="1440"/>
        <w:rPr>
          <w:rFonts w:cs="Baskerville"/>
        </w:rPr>
      </w:pPr>
      <w:r w:rsidRPr="000417AA">
        <w:rPr>
          <w:rFonts w:cs="Baskerville"/>
        </w:rPr>
        <w:t>la soledad, la lluvia, los caminos...</w:t>
      </w:r>
    </w:p>
    <w:p w14:paraId="111FD577" w14:textId="77777777" w:rsidR="00E576AD" w:rsidRDefault="00E576AD" w:rsidP="00400C4C">
      <w:pPr>
        <w:ind w:firstLine="1440"/>
        <w:rPr>
          <w:rFonts w:cs="Baskerville"/>
        </w:rPr>
      </w:pPr>
    </w:p>
    <w:p w14:paraId="5D703B3E" w14:textId="2C0C4F21" w:rsidR="00367DC9" w:rsidRDefault="00367DC9" w:rsidP="00400C4C">
      <w:pPr>
        <w:spacing w:line="480" w:lineRule="auto"/>
        <w:rPr>
          <w:rFonts w:cs="Baskerville"/>
        </w:rPr>
      </w:pPr>
      <w:r>
        <w:rPr>
          <w:rFonts w:cs="Baskerville"/>
        </w:rPr>
        <w:t xml:space="preserve">1. Linguistic patterning: the repetition of </w:t>
      </w:r>
      <w:r w:rsidR="00B225D1">
        <w:rPr>
          <w:rFonts w:cs="Baskerville"/>
        </w:rPr>
        <w:t>five</w:t>
      </w:r>
      <w:r w:rsidR="00E576AD">
        <w:rPr>
          <w:rFonts w:cs="Baskerville"/>
        </w:rPr>
        <w:t xml:space="preserve"> </w:t>
      </w:r>
      <w:r>
        <w:rPr>
          <w:rFonts w:cs="Baskerville"/>
        </w:rPr>
        <w:t xml:space="preserve">reflexive verbs in </w:t>
      </w:r>
      <w:r w:rsidR="00B5707E">
        <w:rPr>
          <w:rFonts w:cs="Baskerville"/>
        </w:rPr>
        <w:t xml:space="preserve">the </w:t>
      </w:r>
      <w:r>
        <w:rPr>
          <w:rFonts w:cs="Baskerville"/>
        </w:rPr>
        <w:t>first and second stanzas</w:t>
      </w:r>
      <w:r w:rsidR="00B52F14">
        <w:rPr>
          <w:rFonts w:cs="Baskerville"/>
        </w:rPr>
        <w:t xml:space="preserve"> is poetically resonant.</w:t>
      </w:r>
      <w:r w:rsidR="00CA4C93">
        <w:rPr>
          <w:rFonts w:cs="Baskerville"/>
        </w:rPr>
        <w:t xml:space="preserve"> </w:t>
      </w:r>
      <w:r w:rsidR="00B52F14">
        <w:rPr>
          <w:rFonts w:cs="Baskerville"/>
        </w:rPr>
        <w:t>Even</w:t>
      </w:r>
      <w:r w:rsidR="00CA4C93">
        <w:rPr>
          <w:rFonts w:cs="Baskerville"/>
        </w:rPr>
        <w:t xml:space="preserve"> though the dictionary does not distinguish </w:t>
      </w:r>
      <w:r w:rsidR="003B58F8">
        <w:rPr>
          <w:rFonts w:cs="Baskerville"/>
        </w:rPr>
        <w:t>lexically or semantically</w:t>
      </w:r>
      <w:r w:rsidR="00DA1D28">
        <w:rPr>
          <w:rFonts w:cs="Baskerville"/>
        </w:rPr>
        <w:t xml:space="preserve"> </w:t>
      </w:r>
      <w:r w:rsidR="00CA4C93">
        <w:rPr>
          <w:rFonts w:cs="Baskerville"/>
        </w:rPr>
        <w:t xml:space="preserve">between </w:t>
      </w:r>
      <w:r w:rsidR="00DA1D28" w:rsidRPr="00DA1D28">
        <w:rPr>
          <w:rFonts w:cs="Baskerville"/>
          <w:i/>
        </w:rPr>
        <w:t>morir</w:t>
      </w:r>
      <w:r w:rsidR="00DA1D28">
        <w:rPr>
          <w:rFonts w:cs="Baskerville"/>
        </w:rPr>
        <w:t xml:space="preserve"> and </w:t>
      </w:r>
      <w:r w:rsidR="00DA1D28" w:rsidRPr="00DA1D28">
        <w:rPr>
          <w:rFonts w:cs="Baskerville"/>
          <w:i/>
        </w:rPr>
        <w:t>morirse</w:t>
      </w:r>
      <w:r w:rsidR="00B225D1">
        <w:rPr>
          <w:rFonts w:cs="Baskerville"/>
        </w:rPr>
        <w:t xml:space="preserve">, there is an added personal intensity in the repetition of the reflexive pronoun </w:t>
      </w:r>
      <w:r w:rsidR="00B225D1" w:rsidRPr="00B225D1">
        <w:rPr>
          <w:rFonts w:cs="Baskerville"/>
          <w:i/>
        </w:rPr>
        <w:t>me</w:t>
      </w:r>
      <w:r w:rsidR="00B225D1">
        <w:rPr>
          <w:rFonts w:cs="Baskerville"/>
        </w:rPr>
        <w:t xml:space="preserve"> five time in eight lines.</w:t>
      </w:r>
      <w:r w:rsidR="007440B3">
        <w:rPr>
          <w:rFonts w:cs="Baskerville"/>
        </w:rPr>
        <w:t xml:space="preserve"> Antoine Berman is the only theorist I know of who has mentioned that </w:t>
      </w:r>
      <w:r w:rsidR="00937E21">
        <w:rPr>
          <w:rFonts w:cs="Baskerville"/>
        </w:rPr>
        <w:t>translation effaces the subtle effects of linguistic patterning.</w:t>
      </w:r>
      <w:r w:rsidR="005F3824">
        <w:rPr>
          <w:rFonts w:cs="Baskerville"/>
        </w:rPr>
        <w:t xml:space="preserve"> The example he uses is</w:t>
      </w:r>
      <w:r w:rsidR="00937E21">
        <w:rPr>
          <w:rFonts w:cs="Baskerville"/>
        </w:rPr>
        <w:t xml:space="preserve"> the suffix </w:t>
      </w:r>
      <w:r w:rsidR="00937E21" w:rsidRPr="00937E21">
        <w:rPr>
          <w:rFonts w:cs="Baskerville"/>
          <w:i/>
        </w:rPr>
        <w:t>–</w:t>
      </w:r>
      <w:r w:rsidR="00937E21">
        <w:rPr>
          <w:rFonts w:cs="Baskerville"/>
          <w:i/>
        </w:rPr>
        <w:t>ó</w:t>
      </w:r>
      <w:r w:rsidR="00937E21" w:rsidRPr="00937E21">
        <w:rPr>
          <w:rFonts w:cs="Baskerville"/>
          <w:i/>
        </w:rPr>
        <w:t>n</w:t>
      </w:r>
      <w:r w:rsidR="00937E21">
        <w:rPr>
          <w:rFonts w:cs="Baskerville"/>
        </w:rPr>
        <w:t xml:space="preserve"> in a novel by Roberto Arlt, linking words like </w:t>
      </w:r>
      <w:r w:rsidR="00937E21" w:rsidRPr="00937E21">
        <w:rPr>
          <w:rFonts w:cs="Baskerville"/>
          <w:i/>
        </w:rPr>
        <w:t>callejón</w:t>
      </w:r>
      <w:r w:rsidR="00937E21">
        <w:rPr>
          <w:rFonts w:cs="Baskerville"/>
        </w:rPr>
        <w:t xml:space="preserve">, </w:t>
      </w:r>
      <w:r w:rsidR="00937E21" w:rsidRPr="00937E21">
        <w:rPr>
          <w:rFonts w:cs="Baskerville"/>
          <w:i/>
        </w:rPr>
        <w:t>portalón</w:t>
      </w:r>
      <w:r w:rsidR="00937E21">
        <w:rPr>
          <w:rFonts w:cs="Baskerville"/>
        </w:rPr>
        <w:t xml:space="preserve">, and </w:t>
      </w:r>
      <w:r w:rsidR="007E25B9">
        <w:rPr>
          <w:rFonts w:cs="Baskerville"/>
        </w:rPr>
        <w:t xml:space="preserve">??? </w:t>
      </w:r>
      <w:r w:rsidR="005F3824">
        <w:rPr>
          <w:rFonts w:cs="Baskerville"/>
        </w:rPr>
        <w:t xml:space="preserve"> </w:t>
      </w:r>
      <w:r w:rsidR="00937E21">
        <w:rPr>
          <w:rFonts w:cs="Baskerville"/>
        </w:rPr>
        <w:t xml:space="preserve">(Berman). </w:t>
      </w:r>
    </w:p>
    <w:p w14:paraId="359DB083" w14:textId="6FB36216" w:rsidR="00367DC9" w:rsidRDefault="00367DC9" w:rsidP="00367DC9">
      <w:pPr>
        <w:spacing w:line="480" w:lineRule="auto"/>
        <w:rPr>
          <w:rFonts w:cs="Baskerville"/>
        </w:rPr>
      </w:pPr>
      <w:r>
        <w:rPr>
          <w:rFonts w:cs="Baskerville"/>
        </w:rPr>
        <w:t xml:space="preserve">2. </w:t>
      </w:r>
      <w:r w:rsidR="00B5707E">
        <w:rPr>
          <w:rFonts w:cs="Baskerville"/>
        </w:rPr>
        <w:t>Verbal ambiguity: “no me corro” could mean</w:t>
      </w:r>
      <w:r w:rsidR="006068F4">
        <w:rPr>
          <w:rFonts w:cs="Baskerville"/>
        </w:rPr>
        <w:t xml:space="preserve"> several things, including</w:t>
      </w:r>
      <w:r w:rsidR="00B5707E">
        <w:rPr>
          <w:rFonts w:cs="Baskerville"/>
        </w:rPr>
        <w:t xml:space="preserve"> “I don’t rush” or “I don’t reach a sexual climax.”</w:t>
      </w:r>
      <w:r w:rsidR="00DA1D28">
        <w:rPr>
          <w:rFonts w:cs="Baskerville"/>
        </w:rPr>
        <w:t xml:space="preserve"> This part</w:t>
      </w:r>
      <w:r w:rsidR="00E576AD">
        <w:rPr>
          <w:rFonts w:cs="Baskerville"/>
        </w:rPr>
        <w:t xml:space="preserve">icular phrase has elicited a </w:t>
      </w:r>
      <w:r w:rsidR="003B58F8">
        <w:rPr>
          <w:rFonts w:cs="Baskerville"/>
        </w:rPr>
        <w:t>diverse</w:t>
      </w:r>
      <w:r w:rsidR="00E576AD">
        <w:rPr>
          <w:rFonts w:cs="Baskerville"/>
        </w:rPr>
        <w:t xml:space="preserve"> range of solutions from translators. “</w:t>
      </w:r>
      <w:r w:rsidR="006068F4">
        <w:rPr>
          <w:rFonts w:cs="Baskerville"/>
        </w:rPr>
        <w:t>and it</w:t>
      </w:r>
      <w:r w:rsidR="00E576AD">
        <w:rPr>
          <w:rFonts w:cs="Baskerville"/>
        </w:rPr>
        <w:t xml:space="preserve"> does not bother me” (Merton). “</w:t>
      </w:r>
      <w:r w:rsidR="006068F4">
        <w:rPr>
          <w:rFonts w:cs="Baskerville"/>
        </w:rPr>
        <w:t xml:space="preserve">and </w:t>
      </w:r>
      <w:r w:rsidR="00E576AD">
        <w:rPr>
          <w:rFonts w:cs="Baskerville"/>
        </w:rPr>
        <w:t xml:space="preserve">I don’t step aside” (Bly). </w:t>
      </w:r>
      <w:r w:rsidR="00B21188">
        <w:rPr>
          <w:rFonts w:cs="Baskerville"/>
        </w:rPr>
        <w:t>“</w:t>
      </w:r>
      <w:r w:rsidR="006068F4">
        <w:rPr>
          <w:rFonts w:cs="Baskerville"/>
        </w:rPr>
        <w:t xml:space="preserve">and </w:t>
      </w:r>
      <w:r w:rsidR="00B21188">
        <w:rPr>
          <w:rFonts w:cs="Baskerville"/>
        </w:rPr>
        <w:t>that’s a promise</w:t>
      </w:r>
      <w:r w:rsidR="000D0DF6">
        <w:rPr>
          <w:rFonts w:cs="Baskerville"/>
        </w:rPr>
        <w:t>”</w:t>
      </w:r>
      <w:r w:rsidR="00B21188">
        <w:rPr>
          <w:rFonts w:cs="Baskerville"/>
        </w:rPr>
        <w:t xml:space="preserve"> (Dorn and Brotherson); </w:t>
      </w:r>
      <w:r w:rsidR="008F2CA6">
        <w:rPr>
          <w:rFonts w:cs="Baskerville"/>
        </w:rPr>
        <w:t>“</w:t>
      </w:r>
      <w:r w:rsidR="006068F4">
        <w:rPr>
          <w:rFonts w:cs="Baskerville"/>
        </w:rPr>
        <w:t xml:space="preserve">and </w:t>
      </w:r>
      <w:r w:rsidR="008F2CA6">
        <w:rPr>
          <w:rFonts w:cs="Baskerville"/>
        </w:rPr>
        <w:t xml:space="preserve">I don’t rush.” etc.. </w:t>
      </w:r>
      <w:r w:rsidR="00B52F14">
        <w:rPr>
          <w:rFonts w:cs="Baskerville"/>
        </w:rPr>
        <w:t>“and I don’t run</w:t>
      </w:r>
      <w:r w:rsidR="00996C5B">
        <w:rPr>
          <w:rFonts w:cs="Baskerville"/>
        </w:rPr>
        <w:t>”</w:t>
      </w:r>
      <w:r w:rsidR="00B225D1">
        <w:rPr>
          <w:rFonts w:cs="Baskerville"/>
        </w:rPr>
        <w:t xml:space="preserve"> (Eshelman); “and I don’t shy away” (Seiferle). </w:t>
      </w:r>
      <w:r w:rsidR="008F2CA6">
        <w:rPr>
          <w:rFonts w:cs="Baskerville"/>
        </w:rPr>
        <w:t>This lack of con</w:t>
      </w:r>
      <w:r w:rsidR="00357BDA">
        <w:rPr>
          <w:rFonts w:cs="Baskerville"/>
        </w:rPr>
        <w:t>s</w:t>
      </w:r>
      <w:r w:rsidR="008F2CA6">
        <w:rPr>
          <w:rFonts w:cs="Baskerville"/>
        </w:rPr>
        <w:t>ensus indicates to me that</w:t>
      </w:r>
      <w:r w:rsidR="00357BDA">
        <w:rPr>
          <w:rFonts w:cs="Baskerville"/>
        </w:rPr>
        <w:t xml:space="preserve"> </w:t>
      </w:r>
      <w:r w:rsidR="00DF5C6B">
        <w:rPr>
          <w:rFonts w:cs="Baskerville"/>
        </w:rPr>
        <w:t xml:space="preserve">translators are merely guessing at what definition </w:t>
      </w:r>
      <w:r w:rsidR="003B58F8">
        <w:rPr>
          <w:rFonts w:cs="Baskerville"/>
        </w:rPr>
        <w:t xml:space="preserve">makes the most sense, or </w:t>
      </w:r>
      <w:r w:rsidR="00732519">
        <w:rPr>
          <w:rFonts w:cs="Baskerville"/>
        </w:rPr>
        <w:t xml:space="preserve">finding some </w:t>
      </w:r>
      <w:r w:rsidR="000D0DF6">
        <w:rPr>
          <w:rFonts w:cs="Baskerville"/>
        </w:rPr>
        <w:t xml:space="preserve">vague </w:t>
      </w:r>
      <w:r w:rsidR="00732519">
        <w:rPr>
          <w:rFonts w:cs="Baskerville"/>
        </w:rPr>
        <w:t xml:space="preserve">approximation of what they take to be the spirit of </w:t>
      </w:r>
      <w:r w:rsidR="002D5AB3">
        <w:rPr>
          <w:rFonts w:cs="Baskerville"/>
        </w:rPr>
        <w:t xml:space="preserve">an </w:t>
      </w:r>
      <w:r w:rsidR="00732519">
        <w:rPr>
          <w:rFonts w:cs="Baskerville"/>
        </w:rPr>
        <w:t>expression</w:t>
      </w:r>
      <w:r w:rsidR="002D5AB3">
        <w:rPr>
          <w:rFonts w:cs="Baskerville"/>
        </w:rPr>
        <w:t xml:space="preserve"> they do not </w:t>
      </w:r>
      <w:r w:rsidR="006068F4">
        <w:rPr>
          <w:rFonts w:cs="Baskerville"/>
        </w:rPr>
        <w:t xml:space="preserve">fully </w:t>
      </w:r>
      <w:r w:rsidR="002D5AB3">
        <w:rPr>
          <w:rFonts w:cs="Baskerville"/>
        </w:rPr>
        <w:t>understand in context</w:t>
      </w:r>
      <w:r w:rsidR="00732519">
        <w:rPr>
          <w:rFonts w:cs="Baskerville"/>
        </w:rPr>
        <w:t xml:space="preserve">. </w:t>
      </w:r>
      <w:r w:rsidR="003B58F8">
        <w:rPr>
          <w:rFonts w:cs="Baskerville"/>
        </w:rPr>
        <w:t xml:space="preserve">  </w:t>
      </w:r>
    </w:p>
    <w:p w14:paraId="7D895625" w14:textId="06954D5E" w:rsidR="00367DC9" w:rsidRDefault="00367DC9" w:rsidP="00367DC9">
      <w:pPr>
        <w:spacing w:line="480" w:lineRule="auto"/>
        <w:rPr>
          <w:rFonts w:cs="Baskerville"/>
        </w:rPr>
      </w:pPr>
      <w:r>
        <w:rPr>
          <w:rFonts w:cs="Baskerville"/>
        </w:rPr>
        <w:t>3. Antithesis (reinforced by neologism and enjambment</w:t>
      </w:r>
      <w:r w:rsidR="00B5707E">
        <w:rPr>
          <w:rFonts w:cs="Baskerville"/>
        </w:rPr>
        <w:t>)</w:t>
      </w:r>
      <w:r>
        <w:rPr>
          <w:rFonts w:cs="Baskerville"/>
        </w:rPr>
        <w:t xml:space="preserve">: “proso / estos versos”). </w:t>
      </w:r>
    </w:p>
    <w:p w14:paraId="18BAD15D" w14:textId="032531AA" w:rsidR="00367DC9" w:rsidRDefault="00367DC9" w:rsidP="00367DC9">
      <w:pPr>
        <w:spacing w:line="480" w:lineRule="auto"/>
        <w:rPr>
          <w:rFonts w:cs="Baskerville"/>
        </w:rPr>
      </w:pPr>
      <w:r>
        <w:rPr>
          <w:rFonts w:cs="Baskerville"/>
        </w:rPr>
        <w:t xml:space="preserve">4. </w:t>
      </w:r>
      <w:r w:rsidR="00B5707E">
        <w:rPr>
          <w:rFonts w:cs="Baskerville"/>
        </w:rPr>
        <w:t xml:space="preserve">Scientific terminology: </w:t>
      </w:r>
      <w:r w:rsidR="00B5707E" w:rsidRPr="00B5707E">
        <w:rPr>
          <w:rFonts w:cs="Baskerville"/>
          <w:i/>
        </w:rPr>
        <w:t>húmeros</w:t>
      </w:r>
      <w:r w:rsidR="00B5707E">
        <w:rPr>
          <w:rFonts w:cs="Baskerville"/>
        </w:rPr>
        <w:t xml:space="preserve"> is</w:t>
      </w:r>
      <w:r>
        <w:rPr>
          <w:rFonts w:cs="Baskerville"/>
        </w:rPr>
        <w:t xml:space="preserve"> </w:t>
      </w:r>
      <w:r w:rsidR="002D5AB3">
        <w:rPr>
          <w:rFonts w:cs="Baskerville"/>
        </w:rPr>
        <w:t xml:space="preserve">an unusual word in lyric poetry, but Vallejo often uses </w:t>
      </w:r>
      <w:r w:rsidR="00204744">
        <w:rPr>
          <w:rFonts w:cs="Baskerville"/>
        </w:rPr>
        <w:t>technical or scientific language</w:t>
      </w:r>
      <w:r w:rsidR="002D5AB3">
        <w:rPr>
          <w:rFonts w:cs="Baskerville"/>
        </w:rPr>
        <w:t>.</w:t>
      </w:r>
    </w:p>
    <w:p w14:paraId="51FEA371" w14:textId="20DDB006" w:rsidR="00367DC9" w:rsidRDefault="00367DC9" w:rsidP="00367DC9">
      <w:pPr>
        <w:spacing w:line="480" w:lineRule="auto"/>
        <w:rPr>
          <w:rFonts w:cs="Baskerville"/>
        </w:rPr>
      </w:pPr>
      <w:r>
        <w:rPr>
          <w:rFonts w:cs="Baskerville"/>
        </w:rPr>
        <w:lastRenderedPageBreak/>
        <w:t xml:space="preserve">5. Deixis: </w:t>
      </w:r>
      <w:r w:rsidR="00D2607C">
        <w:rPr>
          <w:rFonts w:cs="Baskerville"/>
        </w:rPr>
        <w:t xml:space="preserve">insistent </w:t>
      </w:r>
      <w:r>
        <w:rPr>
          <w:rFonts w:cs="Baskerville"/>
        </w:rPr>
        <w:t>reference to the time and place of writing</w:t>
      </w:r>
      <w:r w:rsidR="00B47FF7">
        <w:rPr>
          <w:rFonts w:cs="Baskerville"/>
        </w:rPr>
        <w:t xml:space="preserve">: </w:t>
      </w:r>
      <w:r w:rsidR="00D2607C">
        <w:rPr>
          <w:rFonts w:cs="Baskerville"/>
        </w:rPr>
        <w:t>“hoy, jueves</w:t>
      </w:r>
      <w:r w:rsidR="009A7084">
        <w:rPr>
          <w:rFonts w:cs="Baskerville"/>
        </w:rPr>
        <w:t>…</w:t>
      </w:r>
      <w:r>
        <w:rPr>
          <w:rFonts w:cs="Baskerville"/>
        </w:rPr>
        <w:t xml:space="preserve">” </w:t>
      </w:r>
    </w:p>
    <w:p w14:paraId="30D10AE8" w14:textId="6E35A773" w:rsidR="00367DC9" w:rsidRDefault="00367DC9" w:rsidP="00367DC9">
      <w:pPr>
        <w:spacing w:line="480" w:lineRule="auto"/>
        <w:rPr>
          <w:rFonts w:cs="Baskerville"/>
        </w:rPr>
      </w:pPr>
      <w:r>
        <w:rPr>
          <w:rFonts w:cs="Baskerville"/>
        </w:rPr>
        <w:t xml:space="preserve">6. Metonymical displacement: the speaker puts on his </w:t>
      </w:r>
      <w:r w:rsidRPr="00B5707E">
        <w:rPr>
          <w:rFonts w:cs="Baskerville"/>
          <w:i/>
        </w:rPr>
        <w:t>humeri</w:t>
      </w:r>
      <w:r>
        <w:rPr>
          <w:rFonts w:cs="Baskerville"/>
        </w:rPr>
        <w:t xml:space="preserve"> rat</w:t>
      </w:r>
      <w:r w:rsidR="00D2607C">
        <w:rPr>
          <w:rFonts w:cs="Baskerville"/>
        </w:rPr>
        <w:t>her than the sleeves of a shirt, but the motion of putting on a shirt is</w:t>
      </w:r>
      <w:r w:rsidR="000D0DF6">
        <w:rPr>
          <w:rFonts w:cs="Baskerville"/>
        </w:rPr>
        <w:t xml:space="preserve"> implicit.</w:t>
      </w:r>
      <w:r w:rsidR="00D2607C">
        <w:rPr>
          <w:rFonts w:cs="Baskerville"/>
        </w:rPr>
        <w:t xml:space="preserve"> </w:t>
      </w:r>
    </w:p>
    <w:p w14:paraId="5E9C2C7D" w14:textId="3A67D257" w:rsidR="00367DC9" w:rsidRDefault="00367DC9" w:rsidP="00367DC9">
      <w:pPr>
        <w:spacing w:line="480" w:lineRule="auto"/>
        <w:rPr>
          <w:rFonts w:cs="Baskerville"/>
        </w:rPr>
      </w:pPr>
      <w:r>
        <w:rPr>
          <w:rFonts w:cs="Baskerville"/>
        </w:rPr>
        <w:t xml:space="preserve">7. Grammatical tense-shifting: “sin que él les haga” instead of </w:t>
      </w:r>
      <w:r w:rsidR="00B5707E">
        <w:rPr>
          <w:rFonts w:cs="Baskerville"/>
        </w:rPr>
        <w:t xml:space="preserve">the expected </w:t>
      </w:r>
      <w:r>
        <w:rPr>
          <w:rFonts w:cs="Baskerville"/>
        </w:rPr>
        <w:t xml:space="preserve">“hiciera.” </w:t>
      </w:r>
    </w:p>
    <w:p w14:paraId="286398D2" w14:textId="0DAF837D" w:rsidR="00367DC9" w:rsidRDefault="00367DC9" w:rsidP="00367DC9">
      <w:pPr>
        <w:spacing w:line="480" w:lineRule="auto"/>
        <w:rPr>
          <w:rFonts w:cs="Baskerville"/>
        </w:rPr>
      </w:pPr>
      <w:r>
        <w:rPr>
          <w:rFonts w:cs="Baskerville"/>
        </w:rPr>
        <w:t xml:space="preserve">8. Use of word for its secondary </w:t>
      </w:r>
      <w:r w:rsidR="000D0DF6">
        <w:rPr>
          <w:rFonts w:cs="Baskerville"/>
        </w:rPr>
        <w:t>associations</w:t>
      </w:r>
      <w:r>
        <w:rPr>
          <w:rFonts w:cs="Baskerville"/>
        </w:rPr>
        <w:t xml:space="preserve">: </w:t>
      </w:r>
      <w:r w:rsidRPr="00330086">
        <w:rPr>
          <w:rFonts w:cs="Baskerville"/>
          <w:i/>
        </w:rPr>
        <w:t>soga</w:t>
      </w:r>
      <w:r>
        <w:rPr>
          <w:rFonts w:cs="Baskerville"/>
        </w:rPr>
        <w:t xml:space="preserve"> is </w:t>
      </w:r>
      <w:r w:rsidRPr="00330086">
        <w:rPr>
          <w:rFonts w:cs="Baskerville"/>
          <w:i/>
        </w:rPr>
        <w:t>rope</w:t>
      </w:r>
      <w:r>
        <w:rPr>
          <w:rFonts w:cs="Baskerville"/>
        </w:rPr>
        <w:t>,</w:t>
      </w:r>
      <w:r w:rsidR="00FB1496">
        <w:rPr>
          <w:rFonts w:cs="Baskerville"/>
        </w:rPr>
        <w:t xml:space="preserve"> of course,</w:t>
      </w:r>
      <w:r>
        <w:rPr>
          <w:rFonts w:cs="Baskerville"/>
        </w:rPr>
        <w:t xml:space="preserve"> but also</w:t>
      </w:r>
      <w:r w:rsidR="00FB1496">
        <w:rPr>
          <w:rFonts w:cs="Baskerville"/>
        </w:rPr>
        <w:t xml:space="preserve"> the word for</w:t>
      </w:r>
      <w:r>
        <w:rPr>
          <w:rFonts w:cs="Baskerville"/>
        </w:rPr>
        <w:t xml:space="preserve"> </w:t>
      </w:r>
      <w:r w:rsidRPr="00330086">
        <w:rPr>
          <w:rFonts w:cs="Baskerville"/>
          <w:i/>
        </w:rPr>
        <w:t>noose</w:t>
      </w:r>
      <w:r w:rsidR="00D2607C">
        <w:rPr>
          <w:rFonts w:cs="Baskerville"/>
        </w:rPr>
        <w:t xml:space="preserve">. </w:t>
      </w:r>
    </w:p>
    <w:p w14:paraId="0FEA68DD" w14:textId="21541C84" w:rsidR="00367DC9" w:rsidRDefault="00367DC9" w:rsidP="00367DC9">
      <w:pPr>
        <w:spacing w:line="480" w:lineRule="auto"/>
        <w:rPr>
          <w:rFonts w:cs="Baskerville"/>
        </w:rPr>
      </w:pPr>
      <w:r>
        <w:rPr>
          <w:rFonts w:cs="Baskerville"/>
        </w:rPr>
        <w:t>9. Pleonasm</w:t>
      </w:r>
      <w:r w:rsidR="000D0DF6">
        <w:rPr>
          <w:rFonts w:cs="Baskerville"/>
        </w:rPr>
        <w:t>,</w:t>
      </w:r>
      <w:r>
        <w:rPr>
          <w:rFonts w:cs="Baskerville"/>
        </w:rPr>
        <w:t xml:space="preserve"> in parallel construction: “los días jueves / los huesos húmeros”</w:t>
      </w:r>
    </w:p>
    <w:p w14:paraId="692CBD2A" w14:textId="04D207E4" w:rsidR="00367DC9" w:rsidRDefault="00112C57" w:rsidP="00367DC9">
      <w:pPr>
        <w:spacing w:line="480" w:lineRule="auto"/>
        <w:rPr>
          <w:rFonts w:cs="Baskerville"/>
        </w:rPr>
      </w:pPr>
      <w:r>
        <w:rPr>
          <w:rFonts w:cs="Baskerville"/>
        </w:rPr>
        <w:t>10. Shift of grammatical person. In the last six lines the speaker speaks of himself in the third person, abandoning the here and now of the opening stanzas of the sonnet:</w:t>
      </w:r>
      <w:r w:rsidR="00367DC9">
        <w:rPr>
          <w:rFonts w:cs="Baskerville"/>
        </w:rPr>
        <w:t xml:space="preserve"> “César Vallejo ha muerto.”  </w:t>
      </w:r>
    </w:p>
    <w:p w14:paraId="2EC59F15" w14:textId="3E656BFB" w:rsidR="00367DC9" w:rsidRDefault="00367DC9" w:rsidP="00367DC9">
      <w:pPr>
        <w:spacing w:line="480" w:lineRule="auto"/>
        <w:rPr>
          <w:rFonts w:cs="Baskerville"/>
        </w:rPr>
      </w:pPr>
      <w:r>
        <w:rPr>
          <w:rFonts w:cs="Baskerville"/>
        </w:rPr>
        <w:t>11. Asyndeton</w:t>
      </w:r>
      <w:r w:rsidR="007F0919">
        <w:rPr>
          <w:rFonts w:cs="Baskerville"/>
        </w:rPr>
        <w:t xml:space="preserve">, or the suppression of connective </w:t>
      </w:r>
      <w:r w:rsidR="007F0919" w:rsidRPr="007F0919">
        <w:rPr>
          <w:rFonts w:cs="Baskerville"/>
          <w:i/>
        </w:rPr>
        <w:t>y</w:t>
      </w:r>
      <w:r w:rsidR="007F0919">
        <w:rPr>
          <w:rFonts w:cs="Baskerville"/>
        </w:rPr>
        <w:t>,</w:t>
      </w:r>
      <w:r>
        <w:rPr>
          <w:rFonts w:cs="Baskerville"/>
        </w:rPr>
        <w:t xml:space="preserve"> in the final line. </w:t>
      </w:r>
    </w:p>
    <w:p w14:paraId="2AD013AE" w14:textId="7DC44ED6" w:rsidR="00BF1FEB" w:rsidRDefault="00B5707E" w:rsidP="00BF1FEB">
      <w:pPr>
        <w:widowControl w:val="0"/>
        <w:autoSpaceDE w:val="0"/>
        <w:autoSpaceDN w:val="0"/>
        <w:adjustRightInd w:val="0"/>
        <w:spacing w:line="480" w:lineRule="auto"/>
        <w:ind w:firstLine="720"/>
        <w:rPr>
          <w:rFonts w:cs="Baskerville"/>
        </w:rPr>
      </w:pPr>
      <w:r>
        <w:rPr>
          <w:rFonts w:cs="Baskerville"/>
          <w:lang w:eastAsia="ja-JP"/>
        </w:rPr>
        <w:t xml:space="preserve">Most translators of this poem have </w:t>
      </w:r>
      <w:r w:rsidR="007047FE">
        <w:rPr>
          <w:rFonts w:cs="Baskerville"/>
          <w:lang w:eastAsia="ja-JP"/>
        </w:rPr>
        <w:t>not been able to reproduce</w:t>
      </w:r>
      <w:r w:rsidR="003B58F8">
        <w:rPr>
          <w:rFonts w:cs="Baskerville"/>
          <w:lang w:eastAsia="ja-JP"/>
        </w:rPr>
        <w:t xml:space="preserve"> the majority of</w:t>
      </w:r>
      <w:r w:rsidR="007047FE">
        <w:rPr>
          <w:rFonts w:cs="Baskerville"/>
          <w:lang w:eastAsia="ja-JP"/>
        </w:rPr>
        <w:t xml:space="preserve"> these devices.</w:t>
      </w:r>
      <w:r w:rsidR="00112C57">
        <w:rPr>
          <w:rFonts w:cs="Baskerville"/>
          <w:lang w:eastAsia="ja-JP"/>
        </w:rPr>
        <w:t xml:space="preserve"> Some, like the asyndeton and the Latin name of an arm-bone, might be easy to reproduce, but not even here translators </w:t>
      </w:r>
      <w:r w:rsidR="003B58F8">
        <w:rPr>
          <w:rFonts w:cs="Baskerville"/>
          <w:lang w:eastAsia="ja-JP"/>
        </w:rPr>
        <w:t xml:space="preserve">have not </w:t>
      </w:r>
      <w:r w:rsidR="00112C57">
        <w:rPr>
          <w:rFonts w:cs="Baskerville"/>
          <w:lang w:eastAsia="ja-JP"/>
        </w:rPr>
        <w:t xml:space="preserve">always come up with </w:t>
      </w:r>
      <w:r w:rsidR="003B58F8">
        <w:rPr>
          <w:rFonts w:cs="Baskerville"/>
          <w:lang w:eastAsia="ja-JP"/>
        </w:rPr>
        <w:t>blatantly self-evident</w:t>
      </w:r>
      <w:r w:rsidR="00112C57">
        <w:rPr>
          <w:rFonts w:cs="Baskerville"/>
          <w:lang w:eastAsia="ja-JP"/>
        </w:rPr>
        <w:t xml:space="preserve"> solutions.</w:t>
      </w:r>
      <w:r w:rsidR="007047FE">
        <w:rPr>
          <w:rFonts w:cs="Baskerville"/>
          <w:lang w:eastAsia="ja-JP"/>
        </w:rPr>
        <w:t xml:space="preserve"> </w:t>
      </w:r>
      <w:r w:rsidR="00BF1FEB">
        <w:rPr>
          <w:rFonts w:cs="Baskerville"/>
          <w:lang w:eastAsia="ja-JP"/>
        </w:rPr>
        <w:t>In many cases</w:t>
      </w:r>
      <w:r w:rsidR="005818DB">
        <w:rPr>
          <w:rFonts w:cs="Baskerville"/>
          <w:lang w:eastAsia="ja-JP"/>
        </w:rPr>
        <w:t xml:space="preserve"> </w:t>
      </w:r>
      <w:r w:rsidR="00BF1FEB">
        <w:rPr>
          <w:rFonts w:cs="Baskerville"/>
          <w:lang w:eastAsia="ja-JP"/>
        </w:rPr>
        <w:t>they</w:t>
      </w:r>
      <w:r w:rsidR="005818DB">
        <w:rPr>
          <w:rFonts w:cs="Baskerville"/>
          <w:lang w:eastAsia="ja-JP"/>
        </w:rPr>
        <w:t xml:space="preserve"> didn’t even try</w:t>
      </w:r>
      <w:r w:rsidR="00112C57">
        <w:rPr>
          <w:rFonts w:cs="Baskerville"/>
          <w:lang w:eastAsia="ja-JP"/>
        </w:rPr>
        <w:t xml:space="preserve"> to wrestle with logopoeia</w:t>
      </w:r>
      <w:r w:rsidR="005818DB">
        <w:rPr>
          <w:rFonts w:cs="Baskerville"/>
          <w:lang w:eastAsia="ja-JP"/>
        </w:rPr>
        <w:t xml:space="preserve">: the problem itself was all but invisible to them and </w:t>
      </w:r>
      <w:r w:rsidR="00BF1FEB">
        <w:rPr>
          <w:rFonts w:cs="Baskerville"/>
          <w:lang w:eastAsia="ja-JP"/>
        </w:rPr>
        <w:t xml:space="preserve">presumably </w:t>
      </w:r>
      <w:r w:rsidR="005818DB">
        <w:rPr>
          <w:rFonts w:cs="Baskerville"/>
          <w:lang w:eastAsia="ja-JP"/>
        </w:rPr>
        <w:t>to many early rea</w:t>
      </w:r>
      <w:r w:rsidR="00BF1FEB">
        <w:rPr>
          <w:rFonts w:cs="Baskerville"/>
          <w:lang w:eastAsia="ja-JP"/>
        </w:rPr>
        <w:t xml:space="preserve">ders of Vallejo in translation. </w:t>
      </w:r>
      <w:r w:rsidR="009A7084">
        <w:rPr>
          <w:rFonts w:cs="Baskerville"/>
          <w:lang w:eastAsia="ja-JP"/>
        </w:rPr>
        <w:t xml:space="preserve">(I have found similar problems in a recent translation of Quevedo’s poetry.) </w:t>
      </w:r>
      <w:r w:rsidR="00373DDB" w:rsidRPr="007537B5">
        <w:rPr>
          <w:rFonts w:cs="Baskerville"/>
        </w:rPr>
        <w:t>Consider the play on words “mientras proso / estos versos” (as I prose / these lines [of verse]). This antithesis might work quite easily in English: “as I prose / this verse” would be an obvious solution. American translators, though, efface Vallejo’s neologism with their far blander language. Bly translates this pun with the phrase “I put down / these lines.” Ed Dorn, more vividly, translates this as “when I churn / these verses,” but this creative solution obscures Vallejo’s verbal wit rather than illuminating it.</w:t>
      </w:r>
      <w:r w:rsidR="00BF1FEB">
        <w:rPr>
          <w:rFonts w:cs="Baskerville"/>
        </w:rPr>
        <w:t xml:space="preserve"> </w:t>
      </w:r>
      <w:r w:rsidR="00BF1FEB">
        <w:rPr>
          <w:rFonts w:cs="Baskerville"/>
        </w:rPr>
        <w:lastRenderedPageBreak/>
        <w:t>Eshelman and Seiferle come up (separately) with “</w:t>
      </w:r>
      <w:r w:rsidR="00B417EB">
        <w:rPr>
          <w:rFonts w:cs="Baskerville"/>
        </w:rPr>
        <w:t>I prose these lines.</w:t>
      </w:r>
      <w:r w:rsidR="00BF1FEB">
        <w:rPr>
          <w:rFonts w:cs="Baskerville"/>
        </w:rPr>
        <w:t>”</w:t>
      </w:r>
      <w:r w:rsidR="00B417EB">
        <w:rPr>
          <w:rFonts w:cs="Baskerville"/>
        </w:rPr>
        <w:t xml:space="preserve"> </w:t>
      </w:r>
      <w:r w:rsidR="000417AA">
        <w:rPr>
          <w:rFonts w:cs="Baskerville"/>
        </w:rPr>
        <w:t>(</w:t>
      </w:r>
      <w:r w:rsidR="00B417EB">
        <w:rPr>
          <w:rFonts w:cs="Baskerville"/>
        </w:rPr>
        <w:t xml:space="preserve">Eshelman unwisely eliminates the enjambment </w:t>
      </w:r>
      <w:r w:rsidR="000417AA">
        <w:rPr>
          <w:rFonts w:cs="Baskerville"/>
        </w:rPr>
        <w:t>the reinforces this antithesis.)</w:t>
      </w:r>
      <w:r w:rsidR="00B417EB">
        <w:rPr>
          <w:rFonts w:cs="Baskerville"/>
        </w:rPr>
        <w:t xml:space="preserve"> This</w:t>
      </w:r>
      <w:r w:rsidR="00BF1FEB">
        <w:rPr>
          <w:rFonts w:cs="Baskerville"/>
        </w:rPr>
        <w:t xml:space="preserve"> formulation that still obscures Vallejo’s verbal wit, since </w:t>
      </w:r>
      <w:r w:rsidR="00BF1FEB" w:rsidRPr="00BF1FEB">
        <w:rPr>
          <w:rFonts w:cs="Baskerville"/>
          <w:i/>
        </w:rPr>
        <w:t>lines</w:t>
      </w:r>
      <w:r w:rsidR="00BF1FEB">
        <w:rPr>
          <w:rFonts w:cs="Baskerville"/>
        </w:rPr>
        <w:t xml:space="preserve"> can be lines of prose as well as of verse. It is </w:t>
      </w:r>
      <w:r w:rsidR="000417AA">
        <w:rPr>
          <w:rFonts w:cs="Baskerville"/>
        </w:rPr>
        <w:t>extraordinary</w:t>
      </w:r>
      <w:r w:rsidR="00BF1FEB">
        <w:rPr>
          <w:rFonts w:cs="Baskerville"/>
        </w:rPr>
        <w:t xml:space="preserve"> that nobody comes up with what is to me the obvious, and most literal solution: “as I prose / these verses.”  </w:t>
      </w:r>
      <w:r w:rsidR="00373DDB" w:rsidRPr="007537B5">
        <w:rPr>
          <w:rFonts w:cs="Baskerville"/>
        </w:rPr>
        <w:t xml:space="preserve"> </w:t>
      </w:r>
    </w:p>
    <w:p w14:paraId="63788BB2" w14:textId="6BE9839B" w:rsidR="00373DDB" w:rsidRDefault="000D0DF6" w:rsidP="00BF1FEB">
      <w:pPr>
        <w:widowControl w:val="0"/>
        <w:autoSpaceDE w:val="0"/>
        <w:autoSpaceDN w:val="0"/>
        <w:adjustRightInd w:val="0"/>
        <w:spacing w:line="480" w:lineRule="auto"/>
        <w:ind w:firstLine="720"/>
        <w:rPr>
          <w:rFonts w:cs="Baskerville"/>
          <w:lang w:eastAsia="ja-JP"/>
        </w:rPr>
      </w:pPr>
      <w:r>
        <w:rPr>
          <w:rFonts w:cs="Baskerville"/>
        </w:rPr>
        <w:t>Some</w:t>
      </w:r>
      <w:r w:rsidR="00373DDB" w:rsidRPr="007537B5">
        <w:rPr>
          <w:rFonts w:cs="Baskerville"/>
        </w:rPr>
        <w:t xml:space="preserve"> translators reduce Vallejo’s “húmeros” to “arm-bones,” ignoring his penchant for scientific diction.</w:t>
      </w:r>
      <w:r w:rsidR="00B417EB">
        <w:rPr>
          <w:rFonts w:cs="Baskerville"/>
        </w:rPr>
        <w:t xml:space="preserve"> Almost all of them</w:t>
      </w:r>
      <w:r w:rsidR="00373DDB" w:rsidRPr="007537B5">
        <w:rPr>
          <w:rFonts w:cs="Baskerville"/>
        </w:rPr>
        <w:t xml:space="preserve"> ignore the pleonasm of “los días jueves” and “los huesos húmeros” (the Thursday </w:t>
      </w:r>
      <w:r w:rsidR="00373DDB" w:rsidRPr="00D871EA">
        <w:rPr>
          <w:rFonts w:cs="Baskerville"/>
          <w:i/>
        </w:rPr>
        <w:t>days</w:t>
      </w:r>
      <w:r w:rsidR="00373DDB" w:rsidRPr="007537B5">
        <w:rPr>
          <w:rFonts w:cs="Baskerville"/>
        </w:rPr>
        <w:t xml:space="preserve"> and the humeri </w:t>
      </w:r>
      <w:r w:rsidR="00373DDB" w:rsidRPr="00D871EA">
        <w:rPr>
          <w:rFonts w:cs="Baskerville"/>
          <w:i/>
        </w:rPr>
        <w:t>bones</w:t>
      </w:r>
      <w:r w:rsidR="00373DDB" w:rsidRPr="007537B5">
        <w:rPr>
          <w:rFonts w:cs="Baskerville"/>
        </w:rPr>
        <w:t>).</w:t>
      </w:r>
      <w:r w:rsidR="000417AA">
        <w:rPr>
          <w:rFonts w:cs="Baskerville"/>
        </w:rPr>
        <w:t xml:space="preserve"> Only Rebecca Seiferle attempts to reproduce the majority of Vallejo’s logopoeia: </w:t>
      </w:r>
      <w:r w:rsidR="00373DDB" w:rsidRPr="007537B5">
        <w:rPr>
          <w:rFonts w:cs="Baskerville"/>
        </w:rPr>
        <w:t xml:space="preserve">  </w:t>
      </w:r>
    </w:p>
    <w:p w14:paraId="74FA74F4"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I will die in Paris with a rainstorm,</w:t>
      </w:r>
    </w:p>
    <w:p w14:paraId="4765B30B"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on a day I already remember,</w:t>
      </w:r>
    </w:p>
    <w:p w14:paraId="23929752"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I will die in Paris—and I don't shy away—</w:t>
      </w:r>
    </w:p>
    <w:p w14:paraId="49C3F4F6"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perhaps on a Thursday, as today is, in autumn.</w:t>
      </w:r>
    </w:p>
    <w:p w14:paraId="7D9968D7" w14:textId="77777777" w:rsidR="007217F1" w:rsidRPr="007217F1" w:rsidRDefault="007217F1" w:rsidP="000417AA">
      <w:pPr>
        <w:widowControl w:val="0"/>
        <w:autoSpaceDE w:val="0"/>
        <w:autoSpaceDN w:val="0"/>
        <w:adjustRightInd w:val="0"/>
        <w:ind w:left="1440"/>
        <w:rPr>
          <w:rFonts w:cs="Baskerville"/>
          <w:color w:val="3F3F3F"/>
          <w:lang w:eastAsia="ja-JP"/>
        </w:rPr>
      </w:pPr>
    </w:p>
    <w:p w14:paraId="0157FA65"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It will be Thursday, because today, Thursday, as I prose</w:t>
      </w:r>
    </w:p>
    <w:p w14:paraId="272D9297"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these lines, I've put on my humeri in a bad mood,   </w:t>
      </w:r>
    </w:p>
    <w:p w14:paraId="1A5D708B"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and, today like never before, I've turned back,</w:t>
      </w:r>
    </w:p>
    <w:p w14:paraId="0DB340A1"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with all of my road, to see myself alone.</w:t>
      </w:r>
    </w:p>
    <w:p w14:paraId="30C31E31" w14:textId="77777777" w:rsidR="007217F1" w:rsidRPr="007217F1" w:rsidRDefault="007217F1" w:rsidP="000417AA">
      <w:pPr>
        <w:widowControl w:val="0"/>
        <w:autoSpaceDE w:val="0"/>
        <w:autoSpaceDN w:val="0"/>
        <w:adjustRightInd w:val="0"/>
        <w:ind w:left="1440"/>
        <w:rPr>
          <w:rFonts w:cs="Baskerville"/>
          <w:color w:val="3F3F3F"/>
          <w:lang w:eastAsia="ja-JP"/>
        </w:rPr>
      </w:pPr>
    </w:p>
    <w:p w14:paraId="486A1AC0"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César Vallejo has died; they kept hitting him,   </w:t>
      </w:r>
    </w:p>
    <w:p w14:paraId="29910AE2"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everyone, even though he does nothing to them,</w:t>
      </w:r>
    </w:p>
    <w:p w14:paraId="3C5B5B11"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they gave it to him hard with a club and hard</w:t>
      </w:r>
    </w:p>
    <w:p w14:paraId="17C16249" w14:textId="77777777" w:rsidR="007217F1" w:rsidRPr="007217F1" w:rsidRDefault="007217F1" w:rsidP="000417AA">
      <w:pPr>
        <w:widowControl w:val="0"/>
        <w:autoSpaceDE w:val="0"/>
        <w:autoSpaceDN w:val="0"/>
        <w:adjustRightInd w:val="0"/>
        <w:ind w:left="1440"/>
        <w:rPr>
          <w:rFonts w:cs="Baskerville"/>
          <w:color w:val="3F3F3F"/>
          <w:lang w:eastAsia="ja-JP"/>
        </w:rPr>
      </w:pPr>
    </w:p>
    <w:p w14:paraId="70E44C74"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also with a rope; witnesses are</w:t>
      </w:r>
    </w:p>
    <w:p w14:paraId="0155F85A" w14:textId="77777777" w:rsidR="007217F1" w:rsidRP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the Thursday days and the humerus bones,   </w:t>
      </w:r>
    </w:p>
    <w:p w14:paraId="5A25520F" w14:textId="77777777" w:rsidR="007217F1" w:rsidRDefault="007217F1" w:rsidP="000417AA">
      <w:pPr>
        <w:widowControl w:val="0"/>
        <w:autoSpaceDE w:val="0"/>
        <w:autoSpaceDN w:val="0"/>
        <w:adjustRightInd w:val="0"/>
        <w:ind w:left="1440"/>
        <w:rPr>
          <w:rFonts w:cs="Baskerville"/>
          <w:color w:val="3F3F3F"/>
          <w:lang w:eastAsia="ja-JP"/>
        </w:rPr>
      </w:pPr>
      <w:r w:rsidRPr="007217F1">
        <w:rPr>
          <w:rFonts w:cs="Baskerville"/>
          <w:color w:val="3F3F3F"/>
          <w:lang w:eastAsia="ja-JP"/>
        </w:rPr>
        <w:t>the solitude, the rain, the roads. . .</w:t>
      </w:r>
    </w:p>
    <w:p w14:paraId="4ED83A24" w14:textId="77777777" w:rsidR="00373E19" w:rsidRDefault="00373E19" w:rsidP="007217F1">
      <w:pPr>
        <w:widowControl w:val="0"/>
        <w:autoSpaceDE w:val="0"/>
        <w:autoSpaceDN w:val="0"/>
        <w:adjustRightInd w:val="0"/>
        <w:rPr>
          <w:rFonts w:cs="Baskerville"/>
          <w:color w:val="3F3F3F"/>
          <w:lang w:eastAsia="ja-JP"/>
        </w:rPr>
      </w:pPr>
    </w:p>
    <w:p w14:paraId="0708FF74" w14:textId="73B68CA6" w:rsidR="00096F0A" w:rsidRDefault="000417AA" w:rsidP="000417AA">
      <w:pPr>
        <w:widowControl w:val="0"/>
        <w:autoSpaceDE w:val="0"/>
        <w:autoSpaceDN w:val="0"/>
        <w:adjustRightInd w:val="0"/>
        <w:spacing w:line="480" w:lineRule="auto"/>
        <w:rPr>
          <w:rFonts w:cs="Baskerville"/>
          <w:color w:val="3F3F3F"/>
          <w:lang w:eastAsia="ja-JP"/>
        </w:rPr>
      </w:pPr>
      <w:r>
        <w:rPr>
          <w:rFonts w:cs="Baskerville"/>
          <w:color w:val="3F3F3F"/>
          <w:lang w:eastAsia="ja-JP"/>
        </w:rPr>
        <w:t>She understand</w:t>
      </w:r>
      <w:r w:rsidR="009A7084">
        <w:rPr>
          <w:rFonts w:cs="Baskerville"/>
          <w:color w:val="3F3F3F"/>
          <w:lang w:eastAsia="ja-JP"/>
        </w:rPr>
        <w:t>s</w:t>
      </w:r>
      <w:r>
        <w:rPr>
          <w:rFonts w:cs="Baskerville"/>
          <w:color w:val="3F3F3F"/>
          <w:lang w:eastAsia="ja-JP"/>
        </w:rPr>
        <w:t xml:space="preserve"> the </w:t>
      </w:r>
      <w:r w:rsidR="00350CBC">
        <w:rPr>
          <w:rFonts w:cs="Baskerville"/>
          <w:color w:val="3F3F3F"/>
          <w:lang w:eastAsia="ja-JP"/>
        </w:rPr>
        <w:t>temporal dislocation of “eve</w:t>
      </w:r>
      <w:r w:rsidR="003040AF">
        <w:rPr>
          <w:rFonts w:cs="Baskerville"/>
          <w:color w:val="3F3F3F"/>
          <w:lang w:eastAsia="ja-JP"/>
        </w:rPr>
        <w:t>n though he does nothing to him” and the pleonasm of “the Thursday days.”</w:t>
      </w:r>
      <w:r w:rsidR="00350CBC">
        <w:rPr>
          <w:rFonts w:cs="Baskerville"/>
          <w:color w:val="3F3F3F"/>
          <w:lang w:eastAsia="ja-JP"/>
        </w:rPr>
        <w:t xml:space="preserve"> </w:t>
      </w:r>
      <w:r>
        <w:rPr>
          <w:rFonts w:cs="Baskerville"/>
          <w:color w:val="3F3F3F"/>
          <w:lang w:eastAsia="ja-JP"/>
        </w:rPr>
        <w:t>While some might see her approach as literal-minded</w:t>
      </w:r>
      <w:r w:rsidR="00350CBC">
        <w:rPr>
          <w:rFonts w:cs="Baskerville"/>
          <w:color w:val="3F3F3F"/>
          <w:lang w:eastAsia="ja-JP"/>
        </w:rPr>
        <w:t xml:space="preserve">, </w:t>
      </w:r>
      <w:r>
        <w:rPr>
          <w:rFonts w:cs="Baskerville"/>
          <w:color w:val="3F3F3F"/>
          <w:lang w:eastAsia="ja-JP"/>
        </w:rPr>
        <w:t>she appears to trust</w:t>
      </w:r>
      <w:r w:rsidR="00350CBC">
        <w:rPr>
          <w:rFonts w:cs="Baskerville"/>
          <w:color w:val="3F3F3F"/>
          <w:lang w:eastAsia="ja-JP"/>
        </w:rPr>
        <w:t xml:space="preserve"> </w:t>
      </w:r>
      <w:r>
        <w:rPr>
          <w:rFonts w:cs="Baskerville"/>
          <w:color w:val="3F3F3F"/>
          <w:lang w:eastAsia="ja-JP"/>
        </w:rPr>
        <w:t xml:space="preserve">that Vallejo knew what he was doing, avoiding corrections </w:t>
      </w:r>
      <w:r w:rsidR="00B225D1">
        <w:rPr>
          <w:rFonts w:cs="Baskerville"/>
          <w:color w:val="3F3F3F"/>
          <w:lang w:eastAsia="ja-JP"/>
        </w:rPr>
        <w:t xml:space="preserve">that smooth over the deliberate roughness of Vallejo’s style. Although </w:t>
      </w:r>
      <w:r w:rsidR="00AB0823">
        <w:rPr>
          <w:rFonts w:cs="Baskerville"/>
          <w:color w:val="3F3F3F"/>
          <w:lang w:eastAsia="ja-JP"/>
        </w:rPr>
        <w:t>Vallejo’s</w:t>
      </w:r>
      <w:r w:rsidR="00096F0A">
        <w:rPr>
          <w:rFonts w:cs="Baskerville"/>
          <w:color w:val="3F3F3F"/>
          <w:lang w:eastAsia="ja-JP"/>
        </w:rPr>
        <w:t xml:space="preserve"> poem reflects a mood of somber despair, it is als</w:t>
      </w:r>
      <w:r w:rsidR="000D0DF6">
        <w:rPr>
          <w:rFonts w:cs="Baskerville"/>
          <w:color w:val="3F3F3F"/>
          <w:lang w:eastAsia="ja-JP"/>
        </w:rPr>
        <w:t>o a rhetorical tour-de-force</w:t>
      </w:r>
      <w:r w:rsidR="00096F0A">
        <w:rPr>
          <w:rFonts w:cs="Baskerville"/>
          <w:color w:val="3F3F3F"/>
          <w:lang w:eastAsia="ja-JP"/>
        </w:rPr>
        <w:t xml:space="preserve"> of verbal play. </w:t>
      </w:r>
    </w:p>
    <w:p w14:paraId="057AA904" w14:textId="4485D294" w:rsidR="002D03F0" w:rsidRDefault="00997748" w:rsidP="002D03F0">
      <w:pPr>
        <w:widowControl w:val="0"/>
        <w:autoSpaceDE w:val="0"/>
        <w:autoSpaceDN w:val="0"/>
        <w:adjustRightInd w:val="0"/>
        <w:spacing w:line="480" w:lineRule="auto"/>
        <w:ind w:firstLine="720"/>
        <w:rPr>
          <w:rFonts w:cs="Baskerville"/>
        </w:rPr>
      </w:pPr>
      <w:r>
        <w:rPr>
          <w:rFonts w:cs="Baskerville"/>
          <w:color w:val="3F3F3F"/>
          <w:lang w:eastAsia="ja-JP"/>
        </w:rPr>
        <w:lastRenderedPageBreak/>
        <w:t xml:space="preserve">Detailed, </w:t>
      </w:r>
      <w:r w:rsidR="00916A97">
        <w:rPr>
          <w:rFonts w:cs="Baskerville"/>
          <w:color w:val="3F3F3F"/>
          <w:lang w:eastAsia="ja-JP"/>
        </w:rPr>
        <w:t>comparative</w:t>
      </w:r>
      <w:r>
        <w:rPr>
          <w:rFonts w:cs="Baskerville"/>
          <w:color w:val="3F3F3F"/>
          <w:lang w:eastAsia="ja-JP"/>
        </w:rPr>
        <w:t xml:space="preserve"> study of tran</w:t>
      </w:r>
      <w:r w:rsidR="00916A97">
        <w:rPr>
          <w:rFonts w:cs="Baskerville"/>
          <w:color w:val="3F3F3F"/>
          <w:lang w:eastAsia="ja-JP"/>
        </w:rPr>
        <w:t>s</w:t>
      </w:r>
      <w:r>
        <w:rPr>
          <w:rFonts w:cs="Baskerville"/>
          <w:color w:val="3F3F3F"/>
          <w:lang w:eastAsia="ja-JP"/>
        </w:rPr>
        <w:t>lation</w:t>
      </w:r>
      <w:r w:rsidR="00916A97">
        <w:rPr>
          <w:rFonts w:cs="Baskerville"/>
          <w:color w:val="3F3F3F"/>
          <w:lang w:eastAsia="ja-JP"/>
        </w:rPr>
        <w:t xml:space="preserve">s can be somewhat tedious. </w:t>
      </w:r>
      <w:r w:rsidR="00B6735E">
        <w:rPr>
          <w:rFonts w:cs="Baskerville"/>
          <w:color w:val="3F3F3F"/>
          <w:lang w:eastAsia="ja-JP"/>
        </w:rPr>
        <w:t xml:space="preserve">It could also be objected that my </w:t>
      </w:r>
      <w:r w:rsidR="00E51A46">
        <w:rPr>
          <w:rFonts w:cs="Baskerville"/>
          <w:color w:val="3F3F3F"/>
          <w:lang w:eastAsia="ja-JP"/>
        </w:rPr>
        <w:t xml:space="preserve">critique of translations allows for only the most literal solutions. The question I would pose, then, is </w:t>
      </w:r>
      <w:r w:rsidR="00AB0823">
        <w:rPr>
          <w:rFonts w:cs="Baskerville"/>
          <w:color w:val="3F3F3F"/>
          <w:lang w:eastAsia="ja-JP"/>
        </w:rPr>
        <w:t xml:space="preserve">why we think that Vallejo’s poetry is valuable in the first place. In other words, if his deployment of logopoeia is not important to us, if we read him mainly for other reasons, then </w:t>
      </w:r>
      <w:r w:rsidR="00E61343">
        <w:rPr>
          <w:rFonts w:cs="Baskerville"/>
          <w:color w:val="3F3F3F"/>
          <w:lang w:eastAsia="ja-JP"/>
        </w:rPr>
        <w:t xml:space="preserve">my critique will be largely beside the point. </w:t>
      </w:r>
      <w:r w:rsidR="003C0F7F">
        <w:rPr>
          <w:rFonts w:cs="Baskerville"/>
          <w:color w:val="3F3F3F"/>
          <w:lang w:eastAsia="ja-JP"/>
        </w:rPr>
        <w:t xml:space="preserve">Perhaps other factors weigh more heavily and translators are correct in sacrificing the purely verbal aspects of his poetic art. </w:t>
      </w:r>
      <w:r w:rsidR="002D03F0">
        <w:rPr>
          <w:rFonts w:cs="Baskerville"/>
          <w:color w:val="3F3F3F"/>
          <w:lang w:eastAsia="ja-JP"/>
        </w:rPr>
        <w:t>I would suggest, though, that rescuing his verba</w:t>
      </w:r>
      <w:r w:rsidR="004213F0">
        <w:rPr>
          <w:rFonts w:cs="Baskerville"/>
          <w:color w:val="3F3F3F"/>
          <w:lang w:eastAsia="ja-JP"/>
        </w:rPr>
        <w:t xml:space="preserve">l wit is a </w:t>
      </w:r>
      <w:r w:rsidR="002D03F0">
        <w:rPr>
          <w:rFonts w:cs="Baskerville"/>
          <w:color w:val="3F3F3F"/>
          <w:lang w:eastAsia="ja-JP"/>
        </w:rPr>
        <w:t xml:space="preserve"> way of rescuing him as a modernist / avant-garde poet and freeing him from readings that see him </w:t>
      </w:r>
      <w:r w:rsidR="006052DA">
        <w:rPr>
          <w:rFonts w:cs="Baskerville"/>
        </w:rPr>
        <w:t xml:space="preserve">“as an exemplar of Peruvian representational aesthetics and politics” (Clayton 15). </w:t>
      </w:r>
      <w:r w:rsidR="002D03F0">
        <w:rPr>
          <w:rFonts w:cs="Baskerville"/>
        </w:rPr>
        <w:t xml:space="preserve"> </w:t>
      </w:r>
    </w:p>
    <w:p w14:paraId="55DD77B0" w14:textId="762225F3" w:rsidR="00EE26AF" w:rsidRDefault="00B47FF7" w:rsidP="002D03F0">
      <w:pPr>
        <w:widowControl w:val="0"/>
        <w:autoSpaceDE w:val="0"/>
        <w:autoSpaceDN w:val="0"/>
        <w:adjustRightInd w:val="0"/>
        <w:spacing w:line="480" w:lineRule="auto"/>
        <w:ind w:firstLine="720"/>
        <w:rPr>
          <w:rFonts w:cs="Baskerville"/>
        </w:rPr>
      </w:pPr>
      <w:r>
        <w:rPr>
          <w:rFonts w:cs="Baskerville"/>
        </w:rPr>
        <w:t xml:space="preserve">Such readings are </w:t>
      </w:r>
      <w:r w:rsidRPr="00B47FF7">
        <w:rPr>
          <w:rFonts w:cs="Baskerville"/>
          <w:i/>
        </w:rPr>
        <w:t>representational</w:t>
      </w:r>
      <w:r>
        <w:rPr>
          <w:rFonts w:cs="Baskerville"/>
        </w:rPr>
        <w:t xml:space="preserve">, perhaps, in two senses: Vallejo is supposed to be a representative or typical figure </w:t>
      </w:r>
      <w:r w:rsidR="009A7084">
        <w:rPr>
          <w:rFonts w:cs="Baskerville"/>
        </w:rPr>
        <w:t>of</w:t>
      </w:r>
      <w:r>
        <w:rPr>
          <w:rFonts w:cs="Baskerville"/>
        </w:rPr>
        <w:t xml:space="preserve"> Peruvian and Latin American poetics, and he is supposedly a </w:t>
      </w:r>
      <w:r w:rsidRPr="00B47FF7">
        <w:rPr>
          <w:rFonts w:cs="Baskerville"/>
          <w:i/>
        </w:rPr>
        <w:t>mimetic</w:t>
      </w:r>
      <w:r>
        <w:rPr>
          <w:rFonts w:cs="Baskerville"/>
        </w:rPr>
        <w:t xml:space="preserve"> poet, using language to represent reality. I would suggest, in conclusion, that his logopoetics undercut</w:t>
      </w:r>
      <w:r w:rsidR="009A7084">
        <w:rPr>
          <w:rFonts w:cs="Baskerville"/>
        </w:rPr>
        <w:t>s</w:t>
      </w:r>
      <w:r>
        <w:rPr>
          <w:rFonts w:cs="Baskerville"/>
        </w:rPr>
        <w:t xml:space="preserve"> both sorts of representationality</w:t>
      </w:r>
      <w:r w:rsidR="008346E7">
        <w:rPr>
          <w:rFonts w:cs="Baskerville"/>
        </w:rPr>
        <w:t>,</w:t>
      </w:r>
      <w:r w:rsidR="009A7084">
        <w:rPr>
          <w:rFonts w:cs="Baskerville"/>
        </w:rPr>
        <w:t xml:space="preserve"> leading to an engagement with language itself rather than to a straightforward vision of what this language is representing. By the same token, translation, insofar as it actively suppresses logopoeia, makes it </w:t>
      </w:r>
      <w:r w:rsidR="00B57BF5">
        <w:rPr>
          <w:rFonts w:cs="Baskerville"/>
        </w:rPr>
        <w:t>too easy</w:t>
      </w:r>
      <w:r w:rsidR="009A7084">
        <w:rPr>
          <w:rFonts w:cs="Baskerville"/>
        </w:rPr>
        <w:t xml:space="preserve"> to assimilate Vallejo into more familiar modes. As in the case of Lorca, translation itself </w:t>
      </w:r>
      <w:r w:rsidR="00B57BF5">
        <w:rPr>
          <w:rFonts w:cs="Baskerville"/>
        </w:rPr>
        <w:t xml:space="preserve">has </w:t>
      </w:r>
      <w:r w:rsidR="009A7084">
        <w:rPr>
          <w:rFonts w:cs="Baskerville"/>
        </w:rPr>
        <w:t>suppress</w:t>
      </w:r>
      <w:r w:rsidR="00B57BF5">
        <w:rPr>
          <w:rFonts w:cs="Baskerville"/>
        </w:rPr>
        <w:t>ed</w:t>
      </w:r>
      <w:r w:rsidR="009A7084">
        <w:rPr>
          <w:rFonts w:cs="Baskerville"/>
        </w:rPr>
        <w:t xml:space="preserve"> the </w:t>
      </w:r>
      <w:r w:rsidR="00B57BF5">
        <w:rPr>
          <w:rFonts w:cs="Baskerville"/>
        </w:rPr>
        <w:t>radical</w:t>
      </w:r>
      <w:r w:rsidR="009A7084">
        <w:rPr>
          <w:rFonts w:cs="Baskerville"/>
        </w:rPr>
        <w:t xml:space="preserve"> modernity of </w:t>
      </w:r>
      <w:r w:rsidR="00B57BF5">
        <w:rPr>
          <w:rFonts w:cs="Baskerville"/>
        </w:rPr>
        <w:t xml:space="preserve">a major Spanish-language poet. Ultimately, Vallejo’s poetry might be much more productively read in relation to a Poundian poetics of translation, rather than as an example of the ill-defined “surrealist” poetics of the deep image school in its over-simplified versions. </w:t>
      </w:r>
      <w:r w:rsidR="009A7084">
        <w:rPr>
          <w:rFonts w:cs="Baskerville"/>
        </w:rPr>
        <w:t xml:space="preserve">    </w:t>
      </w:r>
    </w:p>
    <w:p w14:paraId="7D71E0E5" w14:textId="2859E665" w:rsidR="008A7AC3" w:rsidRDefault="008A7AC3" w:rsidP="007047FE">
      <w:pPr>
        <w:widowControl w:val="0"/>
        <w:autoSpaceDE w:val="0"/>
        <w:autoSpaceDN w:val="0"/>
        <w:adjustRightInd w:val="0"/>
        <w:spacing w:line="480" w:lineRule="auto"/>
        <w:ind w:firstLine="720"/>
        <w:rPr>
          <w:rFonts w:cs="Baskerville"/>
          <w:lang w:eastAsia="ja-JP"/>
        </w:rPr>
      </w:pPr>
    </w:p>
    <w:p w14:paraId="693EC6B4" w14:textId="77777777" w:rsidR="00B45565" w:rsidRDefault="00B45565">
      <w:pPr>
        <w:rPr>
          <w:rFonts w:cs="Baskerville"/>
        </w:rPr>
      </w:pPr>
      <w:r>
        <w:rPr>
          <w:rFonts w:cs="Baskerville"/>
        </w:rPr>
        <w:br w:type="page"/>
      </w:r>
    </w:p>
    <w:p w14:paraId="1FCFC04F" w14:textId="77777777" w:rsidR="00330086" w:rsidRDefault="00330086" w:rsidP="00D11C1F">
      <w:pPr>
        <w:rPr>
          <w:rFonts w:cs="Baskerville"/>
        </w:rPr>
      </w:pPr>
    </w:p>
    <w:p w14:paraId="59EE4EB9" w14:textId="77777777" w:rsidR="00330086" w:rsidRDefault="00330086" w:rsidP="00D11C1F">
      <w:pPr>
        <w:rPr>
          <w:rFonts w:cs="Baskerville"/>
        </w:rPr>
      </w:pPr>
    </w:p>
    <w:p w14:paraId="161682E8" w14:textId="3D96B6C4" w:rsidR="00DB4119" w:rsidRPr="007537B5" w:rsidRDefault="00330086" w:rsidP="00D11C1F">
      <w:pPr>
        <w:rPr>
          <w:rFonts w:cs="Baskerville"/>
        </w:rPr>
      </w:pPr>
      <w:r>
        <w:rPr>
          <w:rFonts w:cs="Baskerville"/>
        </w:rPr>
        <w:t xml:space="preserve"> </w:t>
      </w:r>
    </w:p>
    <w:sectPr w:rsidR="00DB4119" w:rsidRPr="007537B5" w:rsidSect="00F778F1">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80C1" w14:textId="77777777" w:rsidR="00DA4EB9" w:rsidRDefault="00DA4EB9" w:rsidP="00F778F1">
      <w:r>
        <w:separator/>
      </w:r>
    </w:p>
  </w:endnote>
  <w:endnote w:type="continuationSeparator" w:id="0">
    <w:p w14:paraId="5B3E968B" w14:textId="77777777" w:rsidR="00DA4EB9" w:rsidRDefault="00DA4EB9" w:rsidP="00F7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0C0D" w14:textId="77777777" w:rsidR="00DA4EB9" w:rsidRDefault="00DA4EB9" w:rsidP="00F778F1">
      <w:r>
        <w:separator/>
      </w:r>
    </w:p>
  </w:footnote>
  <w:footnote w:type="continuationSeparator" w:id="0">
    <w:p w14:paraId="39278764" w14:textId="77777777" w:rsidR="00DA4EB9" w:rsidRDefault="00DA4EB9" w:rsidP="00F7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EAFA" w14:textId="77777777" w:rsidR="006E3718" w:rsidRDefault="006E3718" w:rsidP="000472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93299" w14:textId="77777777" w:rsidR="006E3718" w:rsidRDefault="006E3718" w:rsidP="00F778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6146" w14:textId="77777777" w:rsidR="006E3718" w:rsidRDefault="006E3718" w:rsidP="000472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753">
      <w:rPr>
        <w:rStyle w:val="PageNumber"/>
        <w:noProof/>
      </w:rPr>
      <w:t>2</w:t>
    </w:r>
    <w:r>
      <w:rPr>
        <w:rStyle w:val="PageNumber"/>
      </w:rPr>
      <w:fldChar w:fldCharType="end"/>
    </w:r>
  </w:p>
  <w:p w14:paraId="7E914412" w14:textId="77777777" w:rsidR="006E3718" w:rsidRDefault="006E3718" w:rsidP="00F778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1F"/>
    <w:rsid w:val="000023C8"/>
    <w:rsid w:val="0001684A"/>
    <w:rsid w:val="000417AA"/>
    <w:rsid w:val="000472B9"/>
    <w:rsid w:val="000679BD"/>
    <w:rsid w:val="0008516F"/>
    <w:rsid w:val="00095AA6"/>
    <w:rsid w:val="00096F0A"/>
    <w:rsid w:val="000C18D4"/>
    <w:rsid w:val="000D0DF6"/>
    <w:rsid w:val="000D73E8"/>
    <w:rsid w:val="000F5A0C"/>
    <w:rsid w:val="00106E4C"/>
    <w:rsid w:val="00112C57"/>
    <w:rsid w:val="00117BA2"/>
    <w:rsid w:val="00126075"/>
    <w:rsid w:val="00134D41"/>
    <w:rsid w:val="00141726"/>
    <w:rsid w:val="00142A7E"/>
    <w:rsid w:val="001B063D"/>
    <w:rsid w:val="001D0B8B"/>
    <w:rsid w:val="00204744"/>
    <w:rsid w:val="0022033F"/>
    <w:rsid w:val="002478FD"/>
    <w:rsid w:val="0025505E"/>
    <w:rsid w:val="00266632"/>
    <w:rsid w:val="00270367"/>
    <w:rsid w:val="00273256"/>
    <w:rsid w:val="002A35CF"/>
    <w:rsid w:val="002A3953"/>
    <w:rsid w:val="002A6578"/>
    <w:rsid w:val="002C392E"/>
    <w:rsid w:val="002D03F0"/>
    <w:rsid w:val="002D5AB3"/>
    <w:rsid w:val="002E25D8"/>
    <w:rsid w:val="002E6DBC"/>
    <w:rsid w:val="002E7386"/>
    <w:rsid w:val="003040AF"/>
    <w:rsid w:val="00317684"/>
    <w:rsid w:val="003204CE"/>
    <w:rsid w:val="00330086"/>
    <w:rsid w:val="00332FC7"/>
    <w:rsid w:val="00333F4F"/>
    <w:rsid w:val="003412FE"/>
    <w:rsid w:val="003428A9"/>
    <w:rsid w:val="003438CF"/>
    <w:rsid w:val="00350CBC"/>
    <w:rsid w:val="0035791D"/>
    <w:rsid w:val="00357A56"/>
    <w:rsid w:val="00357BDA"/>
    <w:rsid w:val="003643C5"/>
    <w:rsid w:val="00367DC9"/>
    <w:rsid w:val="00373DDB"/>
    <w:rsid w:val="00373E19"/>
    <w:rsid w:val="003802B3"/>
    <w:rsid w:val="003816E4"/>
    <w:rsid w:val="0038179C"/>
    <w:rsid w:val="003A3CE4"/>
    <w:rsid w:val="003B0BCE"/>
    <w:rsid w:val="003B305E"/>
    <w:rsid w:val="003B4B74"/>
    <w:rsid w:val="003B58F8"/>
    <w:rsid w:val="003C0F7F"/>
    <w:rsid w:val="003C29CC"/>
    <w:rsid w:val="00400C4C"/>
    <w:rsid w:val="004030B6"/>
    <w:rsid w:val="00405AAD"/>
    <w:rsid w:val="00407A9C"/>
    <w:rsid w:val="0041519A"/>
    <w:rsid w:val="00415766"/>
    <w:rsid w:val="004213F0"/>
    <w:rsid w:val="00421AD9"/>
    <w:rsid w:val="0046177E"/>
    <w:rsid w:val="004947BD"/>
    <w:rsid w:val="004B1078"/>
    <w:rsid w:val="004B6A73"/>
    <w:rsid w:val="004C10E7"/>
    <w:rsid w:val="004F5C96"/>
    <w:rsid w:val="005006E6"/>
    <w:rsid w:val="00507996"/>
    <w:rsid w:val="005252B1"/>
    <w:rsid w:val="00534907"/>
    <w:rsid w:val="0054102C"/>
    <w:rsid w:val="00576347"/>
    <w:rsid w:val="005818DB"/>
    <w:rsid w:val="00586D34"/>
    <w:rsid w:val="00595CAB"/>
    <w:rsid w:val="005B0D1C"/>
    <w:rsid w:val="005B1045"/>
    <w:rsid w:val="005D0B3B"/>
    <w:rsid w:val="005D2B6E"/>
    <w:rsid w:val="005E5DFA"/>
    <w:rsid w:val="005F3824"/>
    <w:rsid w:val="0060138E"/>
    <w:rsid w:val="00604431"/>
    <w:rsid w:val="006052DA"/>
    <w:rsid w:val="006068F4"/>
    <w:rsid w:val="0061231F"/>
    <w:rsid w:val="00622C06"/>
    <w:rsid w:val="00650A02"/>
    <w:rsid w:val="00657406"/>
    <w:rsid w:val="00662D89"/>
    <w:rsid w:val="00683016"/>
    <w:rsid w:val="00684040"/>
    <w:rsid w:val="006849FA"/>
    <w:rsid w:val="006A6793"/>
    <w:rsid w:val="006C401F"/>
    <w:rsid w:val="006E20B5"/>
    <w:rsid w:val="006E23B5"/>
    <w:rsid w:val="006E3718"/>
    <w:rsid w:val="006E3A96"/>
    <w:rsid w:val="006F52D2"/>
    <w:rsid w:val="007047FE"/>
    <w:rsid w:val="00711DBC"/>
    <w:rsid w:val="007217F1"/>
    <w:rsid w:val="00723338"/>
    <w:rsid w:val="00725399"/>
    <w:rsid w:val="00732519"/>
    <w:rsid w:val="007400BA"/>
    <w:rsid w:val="00740E43"/>
    <w:rsid w:val="007440B3"/>
    <w:rsid w:val="007537B5"/>
    <w:rsid w:val="00754F0F"/>
    <w:rsid w:val="007550AF"/>
    <w:rsid w:val="007556B6"/>
    <w:rsid w:val="007577F9"/>
    <w:rsid w:val="00770B51"/>
    <w:rsid w:val="00784F4B"/>
    <w:rsid w:val="007B30DB"/>
    <w:rsid w:val="007B6B08"/>
    <w:rsid w:val="007C33C0"/>
    <w:rsid w:val="007E25B9"/>
    <w:rsid w:val="007E6753"/>
    <w:rsid w:val="007F0919"/>
    <w:rsid w:val="007F4C17"/>
    <w:rsid w:val="00821A58"/>
    <w:rsid w:val="0082200B"/>
    <w:rsid w:val="008346E7"/>
    <w:rsid w:val="0084559E"/>
    <w:rsid w:val="00857B36"/>
    <w:rsid w:val="0086594A"/>
    <w:rsid w:val="00871553"/>
    <w:rsid w:val="0087697B"/>
    <w:rsid w:val="00892C93"/>
    <w:rsid w:val="008956EA"/>
    <w:rsid w:val="008A20F5"/>
    <w:rsid w:val="008A7AC3"/>
    <w:rsid w:val="008B0D51"/>
    <w:rsid w:val="008C6B64"/>
    <w:rsid w:val="008E16BB"/>
    <w:rsid w:val="008E3E03"/>
    <w:rsid w:val="008F2CA6"/>
    <w:rsid w:val="008F7E20"/>
    <w:rsid w:val="009125BF"/>
    <w:rsid w:val="00916A97"/>
    <w:rsid w:val="00932FF3"/>
    <w:rsid w:val="00937E21"/>
    <w:rsid w:val="00950561"/>
    <w:rsid w:val="00957F8A"/>
    <w:rsid w:val="00991CCB"/>
    <w:rsid w:val="00994817"/>
    <w:rsid w:val="0099597F"/>
    <w:rsid w:val="00996C5B"/>
    <w:rsid w:val="00997748"/>
    <w:rsid w:val="00997F38"/>
    <w:rsid w:val="009A7084"/>
    <w:rsid w:val="009C092C"/>
    <w:rsid w:val="009D23F4"/>
    <w:rsid w:val="009E1691"/>
    <w:rsid w:val="009E22C7"/>
    <w:rsid w:val="009E4751"/>
    <w:rsid w:val="009F54F6"/>
    <w:rsid w:val="00A13194"/>
    <w:rsid w:val="00A26B24"/>
    <w:rsid w:val="00A275C3"/>
    <w:rsid w:val="00A31F58"/>
    <w:rsid w:val="00A70646"/>
    <w:rsid w:val="00A83864"/>
    <w:rsid w:val="00A93DC3"/>
    <w:rsid w:val="00AA0049"/>
    <w:rsid w:val="00AB0823"/>
    <w:rsid w:val="00AC55F6"/>
    <w:rsid w:val="00AD393A"/>
    <w:rsid w:val="00B01312"/>
    <w:rsid w:val="00B11595"/>
    <w:rsid w:val="00B11C7E"/>
    <w:rsid w:val="00B13E97"/>
    <w:rsid w:val="00B21188"/>
    <w:rsid w:val="00B225D1"/>
    <w:rsid w:val="00B3041D"/>
    <w:rsid w:val="00B351A1"/>
    <w:rsid w:val="00B417EB"/>
    <w:rsid w:val="00B45565"/>
    <w:rsid w:val="00B469A6"/>
    <w:rsid w:val="00B47FF7"/>
    <w:rsid w:val="00B52F14"/>
    <w:rsid w:val="00B5707E"/>
    <w:rsid w:val="00B57BF5"/>
    <w:rsid w:val="00B61A30"/>
    <w:rsid w:val="00B6735E"/>
    <w:rsid w:val="00B75571"/>
    <w:rsid w:val="00B81F10"/>
    <w:rsid w:val="00B94E75"/>
    <w:rsid w:val="00BA34B1"/>
    <w:rsid w:val="00BA4DF6"/>
    <w:rsid w:val="00BB43EC"/>
    <w:rsid w:val="00BB7DCD"/>
    <w:rsid w:val="00BC0308"/>
    <w:rsid w:val="00BC1DFC"/>
    <w:rsid w:val="00BC44AC"/>
    <w:rsid w:val="00BD1502"/>
    <w:rsid w:val="00BD3249"/>
    <w:rsid w:val="00BF0467"/>
    <w:rsid w:val="00BF1FEB"/>
    <w:rsid w:val="00C03093"/>
    <w:rsid w:val="00C050C5"/>
    <w:rsid w:val="00C1240F"/>
    <w:rsid w:val="00C20C13"/>
    <w:rsid w:val="00C264CF"/>
    <w:rsid w:val="00C3046C"/>
    <w:rsid w:val="00C33D17"/>
    <w:rsid w:val="00C55182"/>
    <w:rsid w:val="00C551A7"/>
    <w:rsid w:val="00C7410C"/>
    <w:rsid w:val="00C80C4B"/>
    <w:rsid w:val="00C851DD"/>
    <w:rsid w:val="00C907A2"/>
    <w:rsid w:val="00CA4242"/>
    <w:rsid w:val="00CA4C93"/>
    <w:rsid w:val="00CB6443"/>
    <w:rsid w:val="00CB7C13"/>
    <w:rsid w:val="00CE160A"/>
    <w:rsid w:val="00CF74B7"/>
    <w:rsid w:val="00D1001D"/>
    <w:rsid w:val="00D11C1F"/>
    <w:rsid w:val="00D12F25"/>
    <w:rsid w:val="00D23586"/>
    <w:rsid w:val="00D2607C"/>
    <w:rsid w:val="00D3306C"/>
    <w:rsid w:val="00D624DE"/>
    <w:rsid w:val="00D86E8B"/>
    <w:rsid w:val="00D871EA"/>
    <w:rsid w:val="00D87C59"/>
    <w:rsid w:val="00D95216"/>
    <w:rsid w:val="00DA0A67"/>
    <w:rsid w:val="00DA19EF"/>
    <w:rsid w:val="00DA1D28"/>
    <w:rsid w:val="00DA4EB9"/>
    <w:rsid w:val="00DB12AB"/>
    <w:rsid w:val="00DB4119"/>
    <w:rsid w:val="00DB571D"/>
    <w:rsid w:val="00DD2DE2"/>
    <w:rsid w:val="00DE1146"/>
    <w:rsid w:val="00DE38A3"/>
    <w:rsid w:val="00DE7430"/>
    <w:rsid w:val="00DF5C6B"/>
    <w:rsid w:val="00E05F4F"/>
    <w:rsid w:val="00E21747"/>
    <w:rsid w:val="00E25799"/>
    <w:rsid w:val="00E36834"/>
    <w:rsid w:val="00E51A46"/>
    <w:rsid w:val="00E534D6"/>
    <w:rsid w:val="00E53A01"/>
    <w:rsid w:val="00E576AD"/>
    <w:rsid w:val="00E61343"/>
    <w:rsid w:val="00E67B21"/>
    <w:rsid w:val="00E710EA"/>
    <w:rsid w:val="00E721FB"/>
    <w:rsid w:val="00E90A56"/>
    <w:rsid w:val="00EA4FE5"/>
    <w:rsid w:val="00EE0F50"/>
    <w:rsid w:val="00EE184C"/>
    <w:rsid w:val="00EE26AF"/>
    <w:rsid w:val="00EF7AF7"/>
    <w:rsid w:val="00F00966"/>
    <w:rsid w:val="00F03F11"/>
    <w:rsid w:val="00F16F65"/>
    <w:rsid w:val="00F273BD"/>
    <w:rsid w:val="00F46B50"/>
    <w:rsid w:val="00F50B4F"/>
    <w:rsid w:val="00F67FBA"/>
    <w:rsid w:val="00F72062"/>
    <w:rsid w:val="00F778F1"/>
    <w:rsid w:val="00FA2559"/>
    <w:rsid w:val="00FB1496"/>
    <w:rsid w:val="00FB6B09"/>
    <w:rsid w:val="00FF3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D7A436"/>
  <w14:defaultImageDpi w14:val="300"/>
  <w15:docId w15:val="{66A69905-9270-47EB-85CF-05D389BF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askerville" w:hAnsi="Baskervill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F1"/>
    <w:pPr>
      <w:tabs>
        <w:tab w:val="center" w:pos="4320"/>
        <w:tab w:val="right" w:pos="8640"/>
      </w:tabs>
    </w:pPr>
  </w:style>
  <w:style w:type="character" w:customStyle="1" w:styleId="HeaderChar">
    <w:name w:val="Header Char"/>
    <w:basedOn w:val="DefaultParagraphFont"/>
    <w:link w:val="Header"/>
    <w:uiPriority w:val="99"/>
    <w:rsid w:val="00F778F1"/>
    <w:rPr>
      <w:rFonts w:ascii="Baskerville" w:hAnsi="Baskerville"/>
      <w:sz w:val="24"/>
      <w:szCs w:val="24"/>
      <w:lang w:eastAsia="en-US"/>
    </w:rPr>
  </w:style>
  <w:style w:type="character" w:styleId="PageNumber">
    <w:name w:val="page number"/>
    <w:basedOn w:val="DefaultParagraphFont"/>
    <w:uiPriority w:val="99"/>
    <w:semiHidden/>
    <w:unhideWhenUsed/>
    <w:rsid w:val="00F7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Mayhew</dc:creator>
  <cp:keywords/>
  <dc:description/>
  <cp:lastModifiedBy>Bary Leslie</cp:lastModifiedBy>
  <cp:revision>2</cp:revision>
  <dcterms:created xsi:type="dcterms:W3CDTF">2015-12-17T00:07:00Z</dcterms:created>
  <dcterms:modified xsi:type="dcterms:W3CDTF">2015-12-17T00:07:00Z</dcterms:modified>
</cp:coreProperties>
</file>